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FB2" w:rsidRDefault="00F52FB2" w:rsidP="00F52FB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様式第１号</w:t>
      </w:r>
    </w:p>
    <w:p w:rsidR="006C269F" w:rsidRDefault="006C269F" w:rsidP="006C269F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摂津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市防災協力農地登録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申請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書</w:t>
      </w:r>
    </w:p>
    <w:p w:rsidR="006C269F" w:rsidRPr="006C269F" w:rsidRDefault="006C269F" w:rsidP="006C269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52FB2" w:rsidRDefault="00F52FB2" w:rsidP="006C269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7A0DF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7A0DF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  <w:r w:rsidR="006C269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6C269F" w:rsidRDefault="006C269F" w:rsidP="006C269F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52FB2" w:rsidRDefault="00F52FB2" w:rsidP="00B0512D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摂津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市長</w:t>
      </w:r>
      <w:r w:rsidR="00DC3F0A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様</w:t>
      </w:r>
    </w:p>
    <w:p w:rsidR="00F52FB2" w:rsidRDefault="00F52FB2" w:rsidP="00F52FB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52FB2" w:rsidRPr="00F52FB2" w:rsidRDefault="00F52FB2" w:rsidP="006C269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所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</w:t>
      </w:r>
      <w:r w:rsidR="006C269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F52FB2" w:rsidRPr="00F52FB2" w:rsidRDefault="00F52FB2" w:rsidP="006C269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氏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名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</w:t>
      </w:r>
      <w:r w:rsidR="004061E2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6C269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F52FB2" w:rsidRDefault="00F52FB2" w:rsidP="006C269F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電話番号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　　　　　　</w:t>
      </w:r>
      <w:r w:rsidR="006C269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F52FB2" w:rsidRPr="00F52FB2" w:rsidRDefault="00F52FB2" w:rsidP="00F52FB2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F52FB2" w:rsidRPr="00F52FB2" w:rsidRDefault="007A0DF1" w:rsidP="00F52FB2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次の農地について、防災協力農地の登録を受けたいので、摂津</w:t>
      </w:r>
      <w:r w:rsidR="00F52FB2"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市防災協力農地登録制度実施要綱第４条</w:t>
      </w:r>
      <w:r w:rsidR="006C269F">
        <w:rPr>
          <w:rFonts w:ascii="ＭＳ 明朝" w:eastAsia="ＭＳ 明朝" w:hAnsi="ＭＳ 明朝" w:cs="MS-Mincho" w:hint="eastAsia"/>
          <w:kern w:val="0"/>
          <w:sz w:val="24"/>
          <w:szCs w:val="24"/>
        </w:rPr>
        <w:t>第１項</w:t>
      </w:r>
      <w:r w:rsidR="00F52FB2"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の規定により</w:t>
      </w:r>
      <w:r w:rsidR="006C269F">
        <w:rPr>
          <w:rFonts w:ascii="ＭＳ 明朝" w:eastAsia="ＭＳ 明朝" w:hAnsi="ＭＳ 明朝" w:cs="MS-Mincho" w:hint="eastAsia"/>
          <w:kern w:val="0"/>
          <w:sz w:val="24"/>
          <w:szCs w:val="24"/>
        </w:rPr>
        <w:t>申請し</w:t>
      </w:r>
      <w:r w:rsidR="00F52FB2"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ます。</w:t>
      </w:r>
    </w:p>
    <w:p w:rsidR="00F52FB2" w:rsidRPr="00F52FB2" w:rsidRDefault="00F52FB2" w:rsidP="00E75883">
      <w:pPr>
        <w:autoSpaceDE w:val="0"/>
        <w:autoSpaceDN w:val="0"/>
        <w:adjustRightInd w:val="0"/>
        <w:spacing w:afterLines="50" w:after="180"/>
        <w:ind w:firstLineChars="100" w:firstLine="24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なお、次の農地が防</w:t>
      </w:r>
      <w:r w:rsidR="006C269F">
        <w:rPr>
          <w:rFonts w:ascii="ＭＳ 明朝" w:eastAsia="ＭＳ 明朝" w:hAnsi="ＭＳ 明朝" w:cs="MS-Mincho" w:hint="eastAsia"/>
          <w:kern w:val="0"/>
          <w:sz w:val="24"/>
          <w:szCs w:val="24"/>
        </w:rPr>
        <w:t>災協力農地として登録された場合には、災害が発生した日から７日間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避難空間として使用することを承諾し、災害が発生した日から８日以上連続して避難空間</w:t>
      </w:r>
      <w:r w:rsidR="006C269F">
        <w:rPr>
          <w:rFonts w:ascii="ＭＳ 明朝" w:eastAsia="ＭＳ 明朝" w:hAnsi="ＭＳ 明朝" w:cs="MS-Mincho" w:hint="eastAsia"/>
          <w:kern w:val="0"/>
          <w:sz w:val="24"/>
          <w:szCs w:val="24"/>
        </w:rPr>
        <w:t>又は</w:t>
      </w:r>
      <w:r w:rsidR="006C269F"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災害復旧用資材置場等</w:t>
      </w:r>
      <w:r w:rsidR="006C269F">
        <w:rPr>
          <w:rFonts w:ascii="ＭＳ 明朝" w:eastAsia="ＭＳ 明朝" w:hAnsi="ＭＳ 明朝" w:cs="MS-Mincho" w:hint="eastAsia"/>
          <w:kern w:val="0"/>
          <w:sz w:val="24"/>
          <w:szCs w:val="24"/>
        </w:rPr>
        <w:t>として使用する依頼があったときは、これに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協力します。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89"/>
        <w:gridCol w:w="756"/>
        <w:gridCol w:w="948"/>
        <w:gridCol w:w="971"/>
        <w:gridCol w:w="972"/>
        <w:gridCol w:w="971"/>
        <w:gridCol w:w="2087"/>
      </w:tblGrid>
      <w:tr w:rsidR="003B13E1" w:rsidTr="006C269F">
        <w:tc>
          <w:tcPr>
            <w:tcW w:w="2389" w:type="dxa"/>
            <w:vMerge w:val="restart"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農地の所在地</w:t>
            </w:r>
          </w:p>
        </w:tc>
        <w:tc>
          <w:tcPr>
            <w:tcW w:w="756" w:type="dxa"/>
            <w:vMerge w:val="restart"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現況</w:t>
            </w:r>
          </w:p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地目</w:t>
            </w:r>
          </w:p>
        </w:tc>
        <w:tc>
          <w:tcPr>
            <w:tcW w:w="948" w:type="dxa"/>
            <w:vMerge w:val="restart"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面積</w:t>
            </w:r>
          </w:p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（㎡）</w:t>
            </w:r>
          </w:p>
        </w:tc>
        <w:tc>
          <w:tcPr>
            <w:tcW w:w="1943" w:type="dxa"/>
            <w:gridSpan w:val="2"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市街化区域</w:t>
            </w:r>
          </w:p>
        </w:tc>
        <w:tc>
          <w:tcPr>
            <w:tcW w:w="971" w:type="dxa"/>
            <w:vMerge w:val="restart"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市街化</w:t>
            </w:r>
          </w:p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調　整</w:t>
            </w:r>
          </w:p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区　域</w:t>
            </w:r>
          </w:p>
        </w:tc>
        <w:tc>
          <w:tcPr>
            <w:tcW w:w="2087" w:type="dxa"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権利者の同意欄</w:t>
            </w:r>
          </w:p>
        </w:tc>
      </w:tr>
      <w:tr w:rsidR="003B13E1" w:rsidTr="006C269F">
        <w:tc>
          <w:tcPr>
            <w:tcW w:w="2389" w:type="dxa"/>
            <w:vMerge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756" w:type="dxa"/>
            <w:vMerge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48" w:type="dxa"/>
            <w:vMerge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971" w:type="dxa"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生　産</w:t>
            </w:r>
          </w:p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緑　地</w:t>
            </w:r>
          </w:p>
        </w:tc>
        <w:tc>
          <w:tcPr>
            <w:tcW w:w="972" w:type="dxa"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宅地化</w:t>
            </w:r>
          </w:p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農　地</w:t>
            </w:r>
          </w:p>
        </w:tc>
        <w:tc>
          <w:tcPr>
            <w:tcW w:w="971" w:type="dxa"/>
            <w:vMerge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  <w:tc>
          <w:tcPr>
            <w:tcW w:w="2087" w:type="dxa"/>
            <w:vAlign w:val="center"/>
          </w:tcPr>
          <w:p w:rsidR="003B13E1" w:rsidRPr="003B13E1" w:rsidRDefault="003B13E1" w:rsidP="006C269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3B13E1">
              <w:rPr>
                <w:rFonts w:ascii="ＭＳ 明朝" w:eastAsia="ＭＳ 明朝" w:hAnsi="ＭＳ 明朝" w:cs="MS-Mincho" w:hint="eastAsia"/>
                <w:kern w:val="0"/>
                <w:sz w:val="22"/>
              </w:rPr>
              <w:t>権利者名</w:t>
            </w:r>
          </w:p>
        </w:tc>
      </w:tr>
      <w:tr w:rsidR="003B13E1" w:rsidTr="006C269F">
        <w:trPr>
          <w:trHeight w:hRule="exact" w:val="737"/>
        </w:trPr>
        <w:tc>
          <w:tcPr>
            <w:tcW w:w="2389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087" w:type="dxa"/>
            <w:vAlign w:val="center"/>
          </w:tcPr>
          <w:p w:rsidR="00F52FB2" w:rsidRDefault="003B13E1" w:rsidP="006C269F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MS-Mincho" w:hint="eastAsia"/>
                <w:kern w:val="0"/>
                <w:sz w:val="24"/>
                <w:szCs w:val="24"/>
              </w:rPr>
              <w:t xml:space="preserve">　　　　　　</w:t>
            </w:r>
          </w:p>
        </w:tc>
      </w:tr>
      <w:tr w:rsidR="003B13E1" w:rsidTr="006C269F">
        <w:trPr>
          <w:trHeight w:hRule="exact" w:val="737"/>
        </w:trPr>
        <w:tc>
          <w:tcPr>
            <w:tcW w:w="2389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087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3B13E1" w:rsidTr="006C269F">
        <w:trPr>
          <w:trHeight w:hRule="exact" w:val="737"/>
        </w:trPr>
        <w:tc>
          <w:tcPr>
            <w:tcW w:w="2389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087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3B13E1" w:rsidTr="006C269F">
        <w:trPr>
          <w:trHeight w:hRule="exact" w:val="737"/>
        </w:trPr>
        <w:tc>
          <w:tcPr>
            <w:tcW w:w="2389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087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3B13E1" w:rsidTr="006C269F">
        <w:trPr>
          <w:trHeight w:hRule="exact" w:val="737"/>
        </w:trPr>
        <w:tc>
          <w:tcPr>
            <w:tcW w:w="2389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087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  <w:tr w:rsidR="003B13E1" w:rsidTr="006C269F">
        <w:trPr>
          <w:trHeight w:hRule="exact" w:val="737"/>
        </w:trPr>
        <w:tc>
          <w:tcPr>
            <w:tcW w:w="2389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756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48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2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971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  <w:tc>
          <w:tcPr>
            <w:tcW w:w="2087" w:type="dxa"/>
          </w:tcPr>
          <w:p w:rsidR="00F52FB2" w:rsidRDefault="00F52FB2" w:rsidP="00F52FB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4"/>
                <w:szCs w:val="24"/>
              </w:rPr>
            </w:pPr>
          </w:p>
        </w:tc>
      </w:tr>
    </w:tbl>
    <w:p w:rsidR="00F52FB2" w:rsidRPr="006C269F" w:rsidRDefault="00F52FB2" w:rsidP="006C269F">
      <w:pPr>
        <w:autoSpaceDE w:val="0"/>
        <w:autoSpaceDN w:val="0"/>
        <w:adjustRightInd w:val="0"/>
        <w:ind w:left="480" w:rightChars="-68" w:right="-143" w:hangingChars="200" w:hanging="48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注意</w:t>
      </w:r>
      <w:r w:rsidR="003B13E1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農地に小作権</w:t>
      </w:r>
      <w:r w:rsidR="00C27474">
        <w:rPr>
          <w:rFonts w:ascii="ＭＳ 明朝" w:eastAsia="ＭＳ 明朝" w:hAnsi="ＭＳ 明朝" w:cs="MS-Mincho" w:hint="eastAsia"/>
          <w:kern w:val="0"/>
          <w:sz w:val="24"/>
          <w:szCs w:val="24"/>
        </w:rPr>
        <w:t>等の権利が設定されている場合は、権利者の同意欄に権利者が署名</w:t>
      </w:r>
      <w:bookmarkStart w:id="0" w:name="_GoBack"/>
      <w:bookmarkEnd w:id="0"/>
      <w:r w:rsidRPr="00F52FB2">
        <w:rPr>
          <w:rFonts w:ascii="ＭＳ 明朝" w:eastAsia="ＭＳ 明朝" w:hAnsi="ＭＳ 明朝" w:cs="MS-Mincho" w:hint="eastAsia"/>
          <w:kern w:val="0"/>
          <w:sz w:val="24"/>
          <w:szCs w:val="24"/>
        </w:rPr>
        <w:t>してください。</w:t>
      </w:r>
    </w:p>
    <w:sectPr w:rsidR="00F52FB2" w:rsidRPr="006C269F" w:rsidSect="00DC3F0A">
      <w:pgSz w:w="11906" w:h="16838"/>
      <w:pgMar w:top="1985" w:right="127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7D8" w:rsidRDefault="00FB47D8" w:rsidP="00FB47D8">
      <w:r>
        <w:separator/>
      </w:r>
    </w:p>
  </w:endnote>
  <w:endnote w:type="continuationSeparator" w:id="0">
    <w:p w:rsidR="00FB47D8" w:rsidRDefault="00FB47D8" w:rsidP="00FB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7D8" w:rsidRDefault="00FB47D8" w:rsidP="00FB47D8">
      <w:r>
        <w:separator/>
      </w:r>
    </w:p>
  </w:footnote>
  <w:footnote w:type="continuationSeparator" w:id="0">
    <w:p w:rsidR="00FB47D8" w:rsidRDefault="00FB47D8" w:rsidP="00FB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FB2"/>
    <w:rsid w:val="00216D6B"/>
    <w:rsid w:val="003B09FA"/>
    <w:rsid w:val="003B13E1"/>
    <w:rsid w:val="00401CD1"/>
    <w:rsid w:val="004061E2"/>
    <w:rsid w:val="004B0F7B"/>
    <w:rsid w:val="00637205"/>
    <w:rsid w:val="0066303E"/>
    <w:rsid w:val="0066649C"/>
    <w:rsid w:val="006C269F"/>
    <w:rsid w:val="00766550"/>
    <w:rsid w:val="00794547"/>
    <w:rsid w:val="007956BA"/>
    <w:rsid w:val="007A0DF1"/>
    <w:rsid w:val="008F0C13"/>
    <w:rsid w:val="008F66AA"/>
    <w:rsid w:val="009057A1"/>
    <w:rsid w:val="00AD7A9C"/>
    <w:rsid w:val="00AE18C9"/>
    <w:rsid w:val="00AE21E3"/>
    <w:rsid w:val="00B0512D"/>
    <w:rsid w:val="00B732C5"/>
    <w:rsid w:val="00BC6126"/>
    <w:rsid w:val="00C27474"/>
    <w:rsid w:val="00C81FDC"/>
    <w:rsid w:val="00C95E84"/>
    <w:rsid w:val="00CD6BD4"/>
    <w:rsid w:val="00DC3F0A"/>
    <w:rsid w:val="00DF6368"/>
    <w:rsid w:val="00E01B7B"/>
    <w:rsid w:val="00E75883"/>
    <w:rsid w:val="00ED73D9"/>
    <w:rsid w:val="00F52FB2"/>
    <w:rsid w:val="00F82290"/>
    <w:rsid w:val="00FB4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C61CA8-DBF3-40AF-8CB2-0426ADCFC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2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47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47D8"/>
  </w:style>
  <w:style w:type="paragraph" w:styleId="a6">
    <w:name w:val="footer"/>
    <w:basedOn w:val="a"/>
    <w:link w:val="a7"/>
    <w:uiPriority w:val="99"/>
    <w:unhideWhenUsed/>
    <w:rsid w:val="00FB47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47D8"/>
  </w:style>
  <w:style w:type="paragraph" w:styleId="a8">
    <w:name w:val="Balloon Text"/>
    <w:basedOn w:val="a"/>
    <w:link w:val="a9"/>
    <w:uiPriority w:val="99"/>
    <w:semiHidden/>
    <w:unhideWhenUsed/>
    <w:rsid w:val="007665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65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140133A7.dotm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小西　仁</cp:lastModifiedBy>
  <cp:revision>4</cp:revision>
  <cp:lastPrinted>2020-03-19T11:05:00Z</cp:lastPrinted>
  <dcterms:created xsi:type="dcterms:W3CDTF">2021-06-02T06:57:00Z</dcterms:created>
  <dcterms:modified xsi:type="dcterms:W3CDTF">2021-09-10T02:36:00Z</dcterms:modified>
</cp:coreProperties>
</file>