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0C004" w14:textId="77777777" w:rsidR="0027448A" w:rsidRDefault="00E357C9" w:rsidP="00E357C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誓　　約　　書</w:t>
      </w:r>
    </w:p>
    <w:p w14:paraId="1D1320DD" w14:textId="77777777" w:rsidR="00E357C9" w:rsidRDefault="00E357C9" w:rsidP="00E357C9">
      <w:pPr>
        <w:jc w:val="center"/>
        <w:rPr>
          <w:sz w:val="24"/>
          <w:szCs w:val="24"/>
        </w:rPr>
      </w:pPr>
    </w:p>
    <w:p w14:paraId="01E075BC" w14:textId="77777777" w:rsidR="00E357C9" w:rsidRDefault="00E357C9" w:rsidP="00E357C9">
      <w:pPr>
        <w:jc w:val="center"/>
        <w:rPr>
          <w:sz w:val="24"/>
          <w:szCs w:val="24"/>
        </w:rPr>
      </w:pPr>
    </w:p>
    <w:p w14:paraId="1B1170A9" w14:textId="77777777" w:rsidR="00E357C9" w:rsidRDefault="00E357C9" w:rsidP="00E357C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月　　日</w:t>
      </w:r>
      <w:r>
        <w:rPr>
          <w:rFonts w:hint="eastAsia"/>
          <w:sz w:val="24"/>
          <w:szCs w:val="24"/>
        </w:rPr>
        <w:t xml:space="preserve">　</w:t>
      </w:r>
    </w:p>
    <w:p w14:paraId="071BC231" w14:textId="77777777" w:rsidR="00E357C9" w:rsidRDefault="00E357C9" w:rsidP="00E357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EF57E28" w14:textId="77777777" w:rsidR="00E357C9" w:rsidRDefault="00E357C9" w:rsidP="00E357C9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>摂津市</w:t>
      </w:r>
      <w:r>
        <w:rPr>
          <w:rFonts w:hint="eastAsia"/>
          <w:sz w:val="24"/>
          <w:szCs w:val="24"/>
        </w:rPr>
        <w:t>長</w:t>
      </w:r>
      <w:r>
        <w:rPr>
          <w:sz w:val="24"/>
          <w:szCs w:val="24"/>
        </w:rPr>
        <w:t xml:space="preserve">　　様</w:t>
      </w:r>
    </w:p>
    <w:p w14:paraId="3AF5B2C0" w14:textId="77777777" w:rsidR="00E357C9" w:rsidRDefault="00E357C9" w:rsidP="00E357C9">
      <w:pPr>
        <w:rPr>
          <w:sz w:val="24"/>
          <w:szCs w:val="24"/>
        </w:rPr>
      </w:pPr>
    </w:p>
    <w:p w14:paraId="7ED75101" w14:textId="77777777" w:rsidR="00E357C9" w:rsidRDefault="00E357C9" w:rsidP="00D86223">
      <w:pPr>
        <w:wordWrap w:val="0"/>
        <w:spacing w:line="360" w:lineRule="auto"/>
        <w:ind w:right="9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</w:t>
      </w:r>
      <w:r>
        <w:rPr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　</w:t>
      </w:r>
    </w:p>
    <w:p w14:paraId="254B8ABA" w14:textId="0BA4D647" w:rsidR="00E357C9" w:rsidRDefault="00E357C9" w:rsidP="00D86223">
      <w:pPr>
        <w:wordWrap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</w:t>
      </w:r>
      <w:r>
        <w:rPr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</w:t>
      </w:r>
      <w:r w:rsidR="00D86223">
        <w:rPr>
          <w:rFonts w:hint="eastAsia"/>
          <w:sz w:val="24"/>
          <w:szCs w:val="24"/>
        </w:rPr>
        <w:t xml:space="preserve">　　　　</w:t>
      </w:r>
      <w:r w:rsidR="004B1E2C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</w:p>
    <w:p w14:paraId="5E15C2AE" w14:textId="77777777" w:rsidR="00E357C9" w:rsidRDefault="00E357C9" w:rsidP="00D86223">
      <w:pPr>
        <w:wordWrap w:val="0"/>
        <w:spacing w:line="360" w:lineRule="auto"/>
        <w:ind w:right="9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電話</w:t>
      </w:r>
      <w:r>
        <w:rPr>
          <w:sz w:val="24"/>
          <w:szCs w:val="24"/>
        </w:rPr>
        <w:t xml:space="preserve">　（　　　　）　　－</w:t>
      </w:r>
      <w:r>
        <w:rPr>
          <w:rFonts w:hint="eastAsia"/>
          <w:sz w:val="24"/>
          <w:szCs w:val="24"/>
        </w:rPr>
        <w:t xml:space="preserve">　</w:t>
      </w:r>
    </w:p>
    <w:p w14:paraId="03DA877F" w14:textId="77777777" w:rsidR="00E357C9" w:rsidRDefault="00E357C9" w:rsidP="00E357C9">
      <w:pPr>
        <w:jc w:val="right"/>
        <w:rPr>
          <w:sz w:val="24"/>
          <w:szCs w:val="24"/>
        </w:rPr>
      </w:pPr>
    </w:p>
    <w:p w14:paraId="718CD765" w14:textId="77777777" w:rsidR="00E357C9" w:rsidRPr="00E357C9" w:rsidRDefault="00E357C9" w:rsidP="00E357C9">
      <w:pPr>
        <w:rPr>
          <w:rFonts w:asciiTheme="minorEastAsia" w:hAnsiTheme="minorEastAsia"/>
          <w:sz w:val="24"/>
          <w:szCs w:val="24"/>
        </w:rPr>
      </w:pPr>
      <w:r w:rsidRPr="00E357C9">
        <w:rPr>
          <w:rFonts w:asciiTheme="minorEastAsia" w:hAnsiTheme="minorEastAsia" w:hint="eastAsia"/>
          <w:sz w:val="24"/>
          <w:szCs w:val="24"/>
        </w:rPr>
        <w:t xml:space="preserve">　</w:t>
      </w:r>
      <w:r w:rsidRPr="00E357C9">
        <w:rPr>
          <w:rFonts w:asciiTheme="minorEastAsia" w:hAnsiTheme="minorEastAsia"/>
          <w:sz w:val="24"/>
          <w:szCs w:val="24"/>
        </w:rPr>
        <w:t>所有者</w:t>
      </w:r>
      <w:r w:rsidRPr="00E357C9">
        <w:rPr>
          <w:rFonts w:asciiTheme="minorEastAsia" w:hAnsiTheme="minorEastAsia" w:hint="eastAsia"/>
          <w:sz w:val="24"/>
          <w:szCs w:val="24"/>
        </w:rPr>
        <w:t>不明</w:t>
      </w:r>
      <w:r w:rsidRPr="00E357C9">
        <w:rPr>
          <w:rFonts w:asciiTheme="minorEastAsia" w:hAnsiTheme="minorEastAsia"/>
          <w:sz w:val="24"/>
          <w:szCs w:val="24"/>
        </w:rPr>
        <w:t>猫避妊・去勢手術助成金の交付を申請するに当たり、</w:t>
      </w:r>
      <w:r w:rsidRPr="00E357C9">
        <w:rPr>
          <w:rFonts w:asciiTheme="minorEastAsia" w:hAnsiTheme="minorEastAsia" w:hint="eastAsia"/>
          <w:sz w:val="24"/>
          <w:szCs w:val="24"/>
        </w:rPr>
        <w:t>下記</w:t>
      </w:r>
      <w:r w:rsidRPr="00E357C9">
        <w:rPr>
          <w:rFonts w:asciiTheme="minorEastAsia" w:hAnsiTheme="minorEastAsia"/>
          <w:sz w:val="24"/>
          <w:szCs w:val="24"/>
        </w:rPr>
        <w:t>の事項を</w:t>
      </w:r>
      <w:r w:rsidRPr="00E357C9">
        <w:rPr>
          <w:rFonts w:asciiTheme="minorEastAsia" w:hAnsiTheme="minorEastAsia" w:hint="eastAsia"/>
          <w:sz w:val="24"/>
          <w:szCs w:val="24"/>
        </w:rPr>
        <w:t>遵守</w:t>
      </w:r>
      <w:r w:rsidRPr="00E357C9">
        <w:rPr>
          <w:rFonts w:asciiTheme="minorEastAsia" w:hAnsiTheme="minorEastAsia"/>
          <w:sz w:val="24"/>
          <w:szCs w:val="24"/>
        </w:rPr>
        <w:t>することを誓約します。</w:t>
      </w:r>
    </w:p>
    <w:p w14:paraId="433029BD" w14:textId="77777777" w:rsidR="00E357C9" w:rsidRPr="00E357C9" w:rsidRDefault="00E357C9" w:rsidP="00E357C9">
      <w:pPr>
        <w:rPr>
          <w:rFonts w:asciiTheme="minorEastAsia" w:hAnsiTheme="minorEastAsia"/>
          <w:sz w:val="24"/>
          <w:szCs w:val="24"/>
        </w:rPr>
      </w:pPr>
    </w:p>
    <w:p w14:paraId="29BE0ECE" w14:textId="77777777" w:rsidR="00E357C9" w:rsidRDefault="00E357C9" w:rsidP="00E357C9">
      <w:pPr>
        <w:pStyle w:val="a9"/>
        <w:rPr>
          <w:rFonts w:asciiTheme="minorEastAsia" w:eastAsiaTheme="minorEastAsia" w:hAnsiTheme="minorEastAsia"/>
          <w:sz w:val="24"/>
          <w:szCs w:val="24"/>
        </w:rPr>
      </w:pPr>
      <w:r w:rsidRPr="00E357C9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7B4AB1D3" w14:textId="77777777" w:rsidR="00E357C9" w:rsidRPr="00E357C9" w:rsidRDefault="00E357C9" w:rsidP="00E357C9"/>
    <w:p w14:paraId="7B94E64F" w14:textId="77777777" w:rsidR="00E357C9" w:rsidRDefault="00E357C9" w:rsidP="00E357C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/>
          <w:sz w:val="24"/>
          <w:szCs w:val="24"/>
        </w:rPr>
        <w:t xml:space="preserve">　猫に</w:t>
      </w:r>
      <w:r>
        <w:rPr>
          <w:rFonts w:asciiTheme="minorEastAsia" w:hAnsiTheme="minorEastAsia" w:hint="eastAsia"/>
          <w:sz w:val="24"/>
          <w:szCs w:val="24"/>
        </w:rPr>
        <w:t>飼主</w:t>
      </w:r>
      <w:r>
        <w:rPr>
          <w:rFonts w:asciiTheme="minorEastAsia" w:hAnsiTheme="minorEastAsia"/>
          <w:sz w:val="24"/>
          <w:szCs w:val="24"/>
        </w:rPr>
        <w:t>がいた場合</w:t>
      </w:r>
      <w:r>
        <w:rPr>
          <w:rFonts w:asciiTheme="minorEastAsia" w:hAnsiTheme="minorEastAsia" w:hint="eastAsia"/>
          <w:sz w:val="24"/>
          <w:szCs w:val="24"/>
        </w:rPr>
        <w:t>等</w:t>
      </w:r>
      <w:r>
        <w:rPr>
          <w:rFonts w:asciiTheme="minorEastAsia" w:hAnsiTheme="minorEastAsia"/>
          <w:sz w:val="24"/>
          <w:szCs w:val="24"/>
        </w:rPr>
        <w:t>、避妊・去勢</w:t>
      </w:r>
      <w:r>
        <w:rPr>
          <w:rFonts w:asciiTheme="minorEastAsia" w:hAnsiTheme="minorEastAsia" w:hint="eastAsia"/>
          <w:sz w:val="24"/>
          <w:szCs w:val="24"/>
        </w:rPr>
        <w:t>手術</w:t>
      </w:r>
      <w:r>
        <w:rPr>
          <w:rFonts w:asciiTheme="minorEastAsia" w:hAnsiTheme="minorEastAsia"/>
          <w:sz w:val="24"/>
          <w:szCs w:val="24"/>
        </w:rPr>
        <w:t>において</w:t>
      </w:r>
      <w:r>
        <w:rPr>
          <w:rFonts w:asciiTheme="minorEastAsia" w:hAnsiTheme="minorEastAsia" w:hint="eastAsia"/>
          <w:sz w:val="24"/>
          <w:szCs w:val="24"/>
        </w:rPr>
        <w:t>発生</w:t>
      </w:r>
      <w:r>
        <w:rPr>
          <w:rFonts w:asciiTheme="minorEastAsia" w:hAnsiTheme="minorEastAsia"/>
          <w:sz w:val="24"/>
          <w:szCs w:val="24"/>
        </w:rPr>
        <w:t>する</w:t>
      </w:r>
      <w:r>
        <w:rPr>
          <w:rFonts w:asciiTheme="minorEastAsia" w:hAnsiTheme="minorEastAsia" w:hint="eastAsia"/>
          <w:sz w:val="24"/>
          <w:szCs w:val="24"/>
        </w:rPr>
        <w:t>責任</w:t>
      </w:r>
      <w:r>
        <w:rPr>
          <w:rFonts w:asciiTheme="minorEastAsia" w:hAnsiTheme="minorEastAsia"/>
          <w:sz w:val="24"/>
          <w:szCs w:val="24"/>
        </w:rPr>
        <w:t>問題について、</w:t>
      </w:r>
    </w:p>
    <w:p w14:paraId="1A544BE1" w14:textId="77777777" w:rsidR="00E357C9" w:rsidRDefault="00E357C9" w:rsidP="00E357C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市</w:t>
      </w:r>
      <w:r>
        <w:rPr>
          <w:rFonts w:asciiTheme="minorEastAsia" w:hAnsiTheme="minorEastAsia"/>
          <w:sz w:val="24"/>
          <w:szCs w:val="24"/>
        </w:rPr>
        <w:t>は</w:t>
      </w:r>
      <w:r>
        <w:rPr>
          <w:rFonts w:asciiTheme="minorEastAsia" w:hAnsiTheme="minorEastAsia" w:hint="eastAsia"/>
          <w:sz w:val="24"/>
          <w:szCs w:val="24"/>
        </w:rPr>
        <w:t>一切の責任</w:t>
      </w:r>
      <w:r>
        <w:rPr>
          <w:rFonts w:asciiTheme="minorEastAsia" w:hAnsiTheme="minorEastAsia"/>
          <w:sz w:val="24"/>
          <w:szCs w:val="24"/>
        </w:rPr>
        <w:t>を負わないものとし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自らの責任</w:t>
      </w:r>
      <w:r>
        <w:rPr>
          <w:rFonts w:asciiTheme="minorEastAsia" w:hAnsiTheme="minorEastAsia" w:hint="eastAsia"/>
          <w:sz w:val="24"/>
          <w:szCs w:val="24"/>
        </w:rPr>
        <w:t>で</w:t>
      </w:r>
      <w:r>
        <w:rPr>
          <w:rFonts w:asciiTheme="minorEastAsia" w:hAnsiTheme="minorEastAsia"/>
          <w:sz w:val="24"/>
          <w:szCs w:val="24"/>
        </w:rPr>
        <w:t>解決します。</w:t>
      </w:r>
    </w:p>
    <w:p w14:paraId="2EEFAEDC" w14:textId="77777777" w:rsidR="00E357C9" w:rsidRDefault="00E357C9" w:rsidP="00E357C9">
      <w:pPr>
        <w:rPr>
          <w:rFonts w:asciiTheme="minorEastAsia" w:hAnsiTheme="minorEastAsia"/>
          <w:sz w:val="24"/>
          <w:szCs w:val="24"/>
        </w:rPr>
      </w:pPr>
    </w:p>
    <w:p w14:paraId="3C1409A2" w14:textId="77777777" w:rsidR="0038599D" w:rsidRPr="00E357C9" w:rsidRDefault="0038599D" w:rsidP="00E357C9">
      <w:pPr>
        <w:rPr>
          <w:rFonts w:asciiTheme="minorEastAsia" w:hAnsiTheme="minorEastAsia"/>
          <w:sz w:val="24"/>
          <w:szCs w:val="24"/>
        </w:rPr>
      </w:pPr>
    </w:p>
    <w:p w14:paraId="67C27247" w14:textId="77777777" w:rsidR="00E357C9" w:rsidRDefault="00E357C9" w:rsidP="00E357C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捕獲器等</w:t>
      </w:r>
      <w:r>
        <w:rPr>
          <w:rFonts w:asciiTheme="minorEastAsia" w:hAnsiTheme="minorEastAsia"/>
          <w:sz w:val="24"/>
          <w:szCs w:val="24"/>
        </w:rPr>
        <w:t>の必要な機材については、自ら</w:t>
      </w:r>
      <w:r>
        <w:rPr>
          <w:rFonts w:asciiTheme="minorEastAsia" w:hAnsiTheme="minorEastAsia" w:hint="eastAsia"/>
          <w:sz w:val="24"/>
          <w:szCs w:val="24"/>
        </w:rPr>
        <w:t>用意</w:t>
      </w:r>
      <w:r>
        <w:rPr>
          <w:rFonts w:asciiTheme="minorEastAsia" w:hAnsiTheme="minorEastAsia"/>
          <w:sz w:val="24"/>
          <w:szCs w:val="24"/>
        </w:rPr>
        <w:t>します。</w:t>
      </w:r>
    </w:p>
    <w:p w14:paraId="29A6F33F" w14:textId="77777777" w:rsidR="00E357C9" w:rsidRDefault="00E357C9" w:rsidP="00E357C9">
      <w:pPr>
        <w:rPr>
          <w:rFonts w:asciiTheme="minorEastAsia" w:hAnsiTheme="minorEastAsia"/>
          <w:sz w:val="24"/>
          <w:szCs w:val="24"/>
        </w:rPr>
      </w:pPr>
    </w:p>
    <w:p w14:paraId="04CE8F7B" w14:textId="77777777" w:rsidR="0038599D" w:rsidRDefault="0038599D" w:rsidP="00E357C9">
      <w:pPr>
        <w:rPr>
          <w:rFonts w:asciiTheme="minorEastAsia" w:hAnsiTheme="minorEastAsia"/>
          <w:sz w:val="24"/>
          <w:szCs w:val="24"/>
        </w:rPr>
      </w:pPr>
    </w:p>
    <w:p w14:paraId="03632220" w14:textId="77777777" w:rsidR="00E357C9" w:rsidRDefault="00E357C9" w:rsidP="00E357C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/>
          <w:sz w:val="24"/>
          <w:szCs w:val="24"/>
        </w:rPr>
        <w:t xml:space="preserve">　地域住民の理解を</w:t>
      </w:r>
      <w:r>
        <w:rPr>
          <w:rFonts w:asciiTheme="minorEastAsia" w:hAnsiTheme="minorEastAsia" w:hint="eastAsia"/>
          <w:sz w:val="24"/>
          <w:szCs w:val="24"/>
        </w:rPr>
        <w:t>得た</w:t>
      </w:r>
      <w:r>
        <w:rPr>
          <w:rFonts w:asciiTheme="minorEastAsia" w:hAnsiTheme="minorEastAsia"/>
          <w:sz w:val="24"/>
          <w:szCs w:val="24"/>
        </w:rPr>
        <w:t>上で、猫を捕獲し、及び</w:t>
      </w:r>
      <w:r>
        <w:rPr>
          <w:rFonts w:asciiTheme="minorEastAsia" w:hAnsiTheme="minorEastAsia" w:hint="eastAsia"/>
          <w:sz w:val="24"/>
          <w:szCs w:val="24"/>
        </w:rPr>
        <w:t>避妊</w:t>
      </w:r>
      <w:r>
        <w:rPr>
          <w:rFonts w:asciiTheme="minorEastAsia" w:hAnsiTheme="minorEastAsia"/>
          <w:sz w:val="24"/>
          <w:szCs w:val="24"/>
        </w:rPr>
        <w:t>・去勢手術を実施します。</w:t>
      </w:r>
    </w:p>
    <w:p w14:paraId="0D20E132" w14:textId="77777777" w:rsidR="00E357C9" w:rsidRDefault="00E357C9" w:rsidP="00E357C9">
      <w:pPr>
        <w:rPr>
          <w:rFonts w:asciiTheme="minorEastAsia" w:hAnsiTheme="minorEastAsia"/>
          <w:sz w:val="24"/>
          <w:szCs w:val="24"/>
        </w:rPr>
      </w:pPr>
    </w:p>
    <w:p w14:paraId="416BFE26" w14:textId="77777777" w:rsidR="0038599D" w:rsidRDefault="0038599D" w:rsidP="00E357C9">
      <w:pPr>
        <w:rPr>
          <w:rFonts w:asciiTheme="minorEastAsia" w:hAnsiTheme="minorEastAsia"/>
          <w:sz w:val="24"/>
          <w:szCs w:val="24"/>
        </w:rPr>
      </w:pPr>
    </w:p>
    <w:p w14:paraId="6701E07A" w14:textId="77777777" w:rsidR="00E357C9" w:rsidRDefault="00E357C9" w:rsidP="00E357C9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公園</w:t>
      </w:r>
      <w:r>
        <w:rPr>
          <w:rFonts w:asciiTheme="minorEastAsia" w:hAnsiTheme="minorEastAsia"/>
          <w:sz w:val="24"/>
          <w:szCs w:val="24"/>
        </w:rPr>
        <w:t>、道路その他の</w:t>
      </w:r>
      <w:r>
        <w:rPr>
          <w:rFonts w:asciiTheme="minorEastAsia" w:hAnsiTheme="minorEastAsia" w:hint="eastAsia"/>
          <w:sz w:val="24"/>
          <w:szCs w:val="24"/>
        </w:rPr>
        <w:t>公共</w:t>
      </w:r>
      <w:r>
        <w:rPr>
          <w:rFonts w:asciiTheme="minorEastAsia" w:hAnsiTheme="minorEastAsia"/>
          <w:sz w:val="24"/>
          <w:szCs w:val="24"/>
        </w:rPr>
        <w:t>の場で猫</w:t>
      </w:r>
      <w:r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/>
          <w:sz w:val="24"/>
          <w:szCs w:val="24"/>
        </w:rPr>
        <w:t>捕獲を行う場合は、捕獲に要した機材を放置せず、</w:t>
      </w:r>
      <w:r w:rsidR="0038599D">
        <w:rPr>
          <w:rFonts w:asciiTheme="minorEastAsia" w:hAnsiTheme="minorEastAsia" w:hint="eastAsia"/>
          <w:sz w:val="24"/>
          <w:szCs w:val="24"/>
        </w:rPr>
        <w:t>エサ</w:t>
      </w:r>
      <w:r w:rsidR="0038599D">
        <w:rPr>
          <w:rFonts w:asciiTheme="minorEastAsia" w:hAnsiTheme="minorEastAsia"/>
          <w:sz w:val="24"/>
          <w:szCs w:val="24"/>
        </w:rPr>
        <w:t>や糞尿の後始末は、必ず行います。</w:t>
      </w:r>
    </w:p>
    <w:p w14:paraId="4E0D9F02" w14:textId="77777777" w:rsidR="0038599D" w:rsidRDefault="0038599D" w:rsidP="00E357C9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7B99DEC6" w14:textId="77777777" w:rsidR="0038599D" w:rsidRDefault="0038599D" w:rsidP="00E357C9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590443F8" w14:textId="77777777" w:rsidR="0038599D" w:rsidRDefault="0038599D" w:rsidP="00E357C9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>
        <w:rPr>
          <w:rFonts w:asciiTheme="minorEastAsia" w:hAnsiTheme="minorEastAsia"/>
          <w:sz w:val="24"/>
          <w:szCs w:val="24"/>
        </w:rPr>
        <w:t xml:space="preserve">　避妊・</w:t>
      </w:r>
      <w:r>
        <w:rPr>
          <w:rFonts w:asciiTheme="minorEastAsia" w:hAnsiTheme="minorEastAsia" w:hint="eastAsia"/>
          <w:sz w:val="24"/>
          <w:szCs w:val="24"/>
        </w:rPr>
        <w:t>去勢</w:t>
      </w:r>
      <w:r>
        <w:rPr>
          <w:rFonts w:asciiTheme="minorEastAsia" w:hAnsiTheme="minorEastAsia"/>
          <w:sz w:val="24"/>
          <w:szCs w:val="24"/>
        </w:rPr>
        <w:t>手術には、猫の耳カット（</w:t>
      </w:r>
      <w:r>
        <w:rPr>
          <w:rFonts w:asciiTheme="minorEastAsia" w:hAnsiTheme="minorEastAsia" w:hint="eastAsia"/>
          <w:sz w:val="24"/>
          <w:szCs w:val="24"/>
        </w:rPr>
        <w:t>獣医師に</w:t>
      </w:r>
      <w:r>
        <w:rPr>
          <w:rFonts w:asciiTheme="minorEastAsia" w:hAnsiTheme="minorEastAsia"/>
          <w:sz w:val="24"/>
          <w:szCs w:val="24"/>
        </w:rPr>
        <w:t>よる片方の耳の先端をＶ字に切除する処置）も含めて行います。</w:t>
      </w:r>
    </w:p>
    <w:p w14:paraId="13B06C9E" w14:textId="77777777" w:rsidR="0038599D" w:rsidRDefault="0038599D" w:rsidP="00E357C9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7243B5F9" w14:textId="77777777" w:rsidR="0038599D" w:rsidRDefault="0038599D" w:rsidP="00E357C9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2AA903B9" w14:textId="31F23977" w:rsidR="0038599D" w:rsidRPr="00377941" w:rsidRDefault="0038599D" w:rsidP="00377941">
      <w:pPr>
        <w:ind w:left="240" w:hangingChars="100" w:hanging="240"/>
        <w:rPr>
          <w:rFonts w:asciiTheme="minorEastAsia" w:hAnsiTheme="minorEastAsia"/>
          <w:sz w:val="24"/>
          <w:szCs w:val="24"/>
          <w:highlight w:val="yellow"/>
        </w:rPr>
      </w:pPr>
      <w:r>
        <w:rPr>
          <w:rFonts w:asciiTheme="minorEastAsia" w:hAnsiTheme="minorEastAsia" w:hint="eastAsia"/>
          <w:sz w:val="24"/>
          <w:szCs w:val="24"/>
        </w:rPr>
        <w:t>６</w:t>
      </w:r>
      <w:r>
        <w:rPr>
          <w:rFonts w:asciiTheme="minorEastAsia" w:hAnsiTheme="minorEastAsia"/>
          <w:sz w:val="24"/>
          <w:szCs w:val="24"/>
        </w:rPr>
        <w:t xml:space="preserve">　助成</w:t>
      </w:r>
      <w:r>
        <w:rPr>
          <w:rFonts w:asciiTheme="minorEastAsia" w:hAnsiTheme="minorEastAsia" w:hint="eastAsia"/>
          <w:sz w:val="24"/>
          <w:szCs w:val="24"/>
        </w:rPr>
        <w:t>上限</w:t>
      </w:r>
      <w:r>
        <w:rPr>
          <w:rFonts w:asciiTheme="minorEastAsia" w:hAnsiTheme="minorEastAsia"/>
          <w:sz w:val="24"/>
          <w:szCs w:val="24"/>
        </w:rPr>
        <w:t>額以上の手術費用（</w:t>
      </w:r>
      <w:r w:rsidRPr="0091024A">
        <w:rPr>
          <w:rFonts w:asciiTheme="minorEastAsia" w:hAnsiTheme="minorEastAsia"/>
          <w:sz w:val="24"/>
          <w:szCs w:val="24"/>
        </w:rPr>
        <w:t>猫一匹当たり</w:t>
      </w:r>
      <w:r w:rsidR="00377941" w:rsidRPr="0091024A">
        <w:rPr>
          <w:rFonts w:asciiTheme="minorEastAsia" w:hAnsiTheme="minorEastAsia" w:hint="eastAsia"/>
          <w:sz w:val="24"/>
          <w:szCs w:val="24"/>
        </w:rPr>
        <w:t>オス5</w:t>
      </w:r>
      <w:r w:rsidR="00377941" w:rsidRPr="0091024A">
        <w:rPr>
          <w:rFonts w:asciiTheme="minorEastAsia" w:hAnsiTheme="minorEastAsia"/>
          <w:sz w:val="24"/>
          <w:szCs w:val="24"/>
        </w:rPr>
        <w:t>,</w:t>
      </w:r>
      <w:r w:rsidR="00377941" w:rsidRPr="0091024A">
        <w:rPr>
          <w:rFonts w:asciiTheme="minorEastAsia" w:hAnsiTheme="minorEastAsia" w:hint="eastAsia"/>
          <w:sz w:val="24"/>
          <w:szCs w:val="24"/>
        </w:rPr>
        <w:t>000</w:t>
      </w:r>
      <w:r w:rsidRPr="0091024A">
        <w:rPr>
          <w:rFonts w:asciiTheme="minorEastAsia" w:hAnsiTheme="minorEastAsia"/>
          <w:sz w:val="24"/>
          <w:szCs w:val="24"/>
        </w:rPr>
        <w:t>円</w:t>
      </w:r>
      <w:r w:rsidR="009B523F" w:rsidRPr="0091024A">
        <w:rPr>
          <w:rFonts w:asciiTheme="minorEastAsia" w:hAnsiTheme="minorEastAsia" w:hint="eastAsia"/>
          <w:sz w:val="24"/>
          <w:szCs w:val="24"/>
        </w:rPr>
        <w:t>、</w:t>
      </w:r>
      <w:r w:rsidR="00377941" w:rsidRPr="0091024A">
        <w:rPr>
          <w:rFonts w:asciiTheme="minorEastAsia" w:hAnsiTheme="minorEastAsia" w:hint="eastAsia"/>
          <w:sz w:val="24"/>
          <w:szCs w:val="24"/>
        </w:rPr>
        <w:t>メス1</w:t>
      </w:r>
      <w:r w:rsidR="00377941" w:rsidRPr="0091024A">
        <w:rPr>
          <w:rFonts w:asciiTheme="minorEastAsia" w:hAnsiTheme="minorEastAsia"/>
          <w:sz w:val="24"/>
          <w:szCs w:val="24"/>
        </w:rPr>
        <w:t>0,000</w:t>
      </w:r>
      <w:r w:rsidR="00377941" w:rsidRPr="0091024A">
        <w:rPr>
          <w:rFonts w:asciiTheme="minorEastAsia" w:hAnsiTheme="minorEastAsia" w:hint="eastAsia"/>
          <w:sz w:val="24"/>
          <w:szCs w:val="24"/>
        </w:rPr>
        <w:t>円</w:t>
      </w:r>
      <w:r w:rsidR="009B523F" w:rsidRPr="0091024A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 w:hint="eastAsia"/>
          <w:sz w:val="24"/>
          <w:szCs w:val="24"/>
        </w:rPr>
        <w:t>超える</w:t>
      </w:r>
      <w:r>
        <w:rPr>
          <w:rFonts w:asciiTheme="minorEastAsia" w:hAnsiTheme="minorEastAsia"/>
          <w:sz w:val="24"/>
          <w:szCs w:val="24"/>
        </w:rPr>
        <w:t>部分）及び手術以外に要する諸経費については、</w:t>
      </w:r>
      <w:r>
        <w:rPr>
          <w:rFonts w:asciiTheme="minorEastAsia" w:hAnsiTheme="minorEastAsia" w:hint="eastAsia"/>
          <w:sz w:val="24"/>
          <w:szCs w:val="24"/>
        </w:rPr>
        <w:t>自己</w:t>
      </w:r>
      <w:r>
        <w:rPr>
          <w:rFonts w:asciiTheme="minorEastAsia" w:hAnsiTheme="minorEastAsia"/>
          <w:sz w:val="24"/>
          <w:szCs w:val="24"/>
        </w:rPr>
        <w:t>負担します。</w:t>
      </w:r>
    </w:p>
    <w:p w14:paraId="3100AA32" w14:textId="77777777" w:rsidR="0038599D" w:rsidRDefault="0038599D" w:rsidP="00E357C9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018E1FC7" w14:textId="77777777" w:rsidR="0038599D" w:rsidRPr="0038599D" w:rsidRDefault="0038599D" w:rsidP="00E357C9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4465C014" w14:textId="77777777" w:rsidR="0038599D" w:rsidRDefault="0038599D" w:rsidP="00E357C9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sectPr w:rsidR="0038599D" w:rsidSect="005A628C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31D43" w14:textId="77777777" w:rsidR="009A6FDD" w:rsidRDefault="009A6FDD" w:rsidP="00FF2828">
      <w:r>
        <w:separator/>
      </w:r>
    </w:p>
  </w:endnote>
  <w:endnote w:type="continuationSeparator" w:id="0">
    <w:p w14:paraId="10C2122D" w14:textId="77777777" w:rsidR="009A6FDD" w:rsidRDefault="009A6FDD" w:rsidP="00FF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68E3F" w14:textId="77777777" w:rsidR="009A6FDD" w:rsidRDefault="009A6FDD" w:rsidP="00FF2828">
      <w:r>
        <w:separator/>
      </w:r>
    </w:p>
  </w:footnote>
  <w:footnote w:type="continuationSeparator" w:id="0">
    <w:p w14:paraId="6A868423" w14:textId="77777777" w:rsidR="009A6FDD" w:rsidRDefault="009A6FDD" w:rsidP="00FF2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BBA"/>
    <w:multiLevelType w:val="hybridMultilevel"/>
    <w:tmpl w:val="4C64156E"/>
    <w:lvl w:ilvl="0" w:tplc="BBDA21A0">
      <w:start w:val="2"/>
      <w:numFmt w:val="bullet"/>
      <w:lvlText w:val="○"/>
      <w:lvlJc w:val="left"/>
      <w:pPr>
        <w:ind w:left="49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" w15:restartNumberingAfterBreak="0">
    <w:nsid w:val="57BC003A"/>
    <w:multiLevelType w:val="hybridMultilevel"/>
    <w:tmpl w:val="53E2987E"/>
    <w:lvl w:ilvl="0" w:tplc="D8F27D60">
      <w:start w:val="2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3516E8"/>
    <w:multiLevelType w:val="hybridMultilevel"/>
    <w:tmpl w:val="D674B06E"/>
    <w:lvl w:ilvl="0" w:tplc="98E4DAC8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7EF"/>
    <w:rsid w:val="0006363E"/>
    <w:rsid w:val="000E7DD5"/>
    <w:rsid w:val="001343F8"/>
    <w:rsid w:val="0016687F"/>
    <w:rsid w:val="00212F8F"/>
    <w:rsid w:val="002132BC"/>
    <w:rsid w:val="00227513"/>
    <w:rsid w:val="00231796"/>
    <w:rsid w:val="0027448A"/>
    <w:rsid w:val="00274EBB"/>
    <w:rsid w:val="0029164A"/>
    <w:rsid w:val="00320364"/>
    <w:rsid w:val="00366479"/>
    <w:rsid w:val="00377941"/>
    <w:rsid w:val="0038599D"/>
    <w:rsid w:val="00483549"/>
    <w:rsid w:val="004927EF"/>
    <w:rsid w:val="004B1E2C"/>
    <w:rsid w:val="004B6145"/>
    <w:rsid w:val="00536804"/>
    <w:rsid w:val="005A628C"/>
    <w:rsid w:val="005B116A"/>
    <w:rsid w:val="005B21FD"/>
    <w:rsid w:val="00660FE7"/>
    <w:rsid w:val="006E54FB"/>
    <w:rsid w:val="00724C2A"/>
    <w:rsid w:val="00743A8A"/>
    <w:rsid w:val="00754A8F"/>
    <w:rsid w:val="00776F00"/>
    <w:rsid w:val="00786129"/>
    <w:rsid w:val="007D7F15"/>
    <w:rsid w:val="007E0C73"/>
    <w:rsid w:val="008536FF"/>
    <w:rsid w:val="00854401"/>
    <w:rsid w:val="008F0232"/>
    <w:rsid w:val="0091024A"/>
    <w:rsid w:val="00944C9E"/>
    <w:rsid w:val="009457CB"/>
    <w:rsid w:val="00951F0D"/>
    <w:rsid w:val="00961D45"/>
    <w:rsid w:val="00976040"/>
    <w:rsid w:val="00981705"/>
    <w:rsid w:val="009863A1"/>
    <w:rsid w:val="009A6FDD"/>
    <w:rsid w:val="009B523F"/>
    <w:rsid w:val="009B6B38"/>
    <w:rsid w:val="009C52D6"/>
    <w:rsid w:val="009E07A0"/>
    <w:rsid w:val="009F6202"/>
    <w:rsid w:val="00B17907"/>
    <w:rsid w:val="00B30E89"/>
    <w:rsid w:val="00BD2E3B"/>
    <w:rsid w:val="00C34C7C"/>
    <w:rsid w:val="00C465B6"/>
    <w:rsid w:val="00C553AC"/>
    <w:rsid w:val="00C80D1C"/>
    <w:rsid w:val="00CB401A"/>
    <w:rsid w:val="00CE4757"/>
    <w:rsid w:val="00D364FB"/>
    <w:rsid w:val="00D86223"/>
    <w:rsid w:val="00DA5AD2"/>
    <w:rsid w:val="00DF2692"/>
    <w:rsid w:val="00E17D67"/>
    <w:rsid w:val="00E347CD"/>
    <w:rsid w:val="00E357C9"/>
    <w:rsid w:val="00E57815"/>
    <w:rsid w:val="00EB50E1"/>
    <w:rsid w:val="00F13E94"/>
    <w:rsid w:val="00F73211"/>
    <w:rsid w:val="00F860F3"/>
    <w:rsid w:val="00FF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47C9126"/>
  <w15:chartTrackingRefBased/>
  <w15:docId w15:val="{4C2BE308-EB7B-4BC7-AE50-DD3B3443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8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2828"/>
  </w:style>
  <w:style w:type="paragraph" w:styleId="a5">
    <w:name w:val="footer"/>
    <w:basedOn w:val="a"/>
    <w:link w:val="a6"/>
    <w:uiPriority w:val="99"/>
    <w:unhideWhenUsed/>
    <w:rsid w:val="00FF28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2828"/>
  </w:style>
  <w:style w:type="table" w:styleId="a7">
    <w:name w:val="Table Grid"/>
    <w:basedOn w:val="a1"/>
    <w:uiPriority w:val="39"/>
    <w:rsid w:val="009E0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51F0D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951F0D"/>
    <w:pPr>
      <w:jc w:val="center"/>
    </w:pPr>
    <w:rPr>
      <w:rFonts w:ascii="ＭＳ Ｐゴシック" w:eastAsia="ＭＳ Ｐゴシック" w:hAnsi="ＭＳ Ｐゴシック"/>
    </w:rPr>
  </w:style>
  <w:style w:type="character" w:customStyle="1" w:styleId="aa">
    <w:name w:val="記 (文字)"/>
    <w:basedOn w:val="a0"/>
    <w:link w:val="a9"/>
    <w:uiPriority w:val="99"/>
    <w:rsid w:val="00951F0D"/>
    <w:rPr>
      <w:rFonts w:ascii="ＭＳ Ｐゴシック" w:eastAsia="ＭＳ Ｐゴシック" w:hAnsi="ＭＳ Ｐゴシック"/>
    </w:rPr>
  </w:style>
  <w:style w:type="paragraph" w:styleId="ab">
    <w:name w:val="Closing"/>
    <w:basedOn w:val="a"/>
    <w:link w:val="ac"/>
    <w:uiPriority w:val="99"/>
    <w:unhideWhenUsed/>
    <w:rsid w:val="00951F0D"/>
    <w:pPr>
      <w:jc w:val="right"/>
    </w:pPr>
    <w:rPr>
      <w:rFonts w:ascii="ＭＳ Ｐゴシック" w:eastAsia="ＭＳ Ｐゴシック" w:hAnsi="ＭＳ Ｐゴシック"/>
    </w:rPr>
  </w:style>
  <w:style w:type="character" w:customStyle="1" w:styleId="ac">
    <w:name w:val="結語 (文字)"/>
    <w:basedOn w:val="a0"/>
    <w:link w:val="ab"/>
    <w:uiPriority w:val="99"/>
    <w:rsid w:val="00951F0D"/>
    <w:rPr>
      <w:rFonts w:ascii="ＭＳ Ｐゴシック" w:eastAsia="ＭＳ Ｐゴシック" w:hAnsi="ＭＳ Ｐゴシック"/>
    </w:rPr>
  </w:style>
  <w:style w:type="paragraph" w:styleId="ad">
    <w:name w:val="Balloon Text"/>
    <w:basedOn w:val="a"/>
    <w:link w:val="ae"/>
    <w:uiPriority w:val="99"/>
    <w:semiHidden/>
    <w:unhideWhenUsed/>
    <w:rsid w:val="00F860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860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F422A-A1F8-435A-A433-49D8A03D4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摂津市</dc:creator>
  <cp:keywords/>
  <dc:description/>
  <cp:lastModifiedBy>由比　直幸</cp:lastModifiedBy>
  <cp:revision>8</cp:revision>
  <cp:lastPrinted>2016-04-10T06:26:00Z</cp:lastPrinted>
  <dcterms:created xsi:type="dcterms:W3CDTF">2016-04-10T06:25:00Z</dcterms:created>
  <dcterms:modified xsi:type="dcterms:W3CDTF">2024-03-13T05:14:00Z</dcterms:modified>
</cp:coreProperties>
</file>