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CA5" w:rsidRPr="00A6088B" w:rsidRDefault="00657267" w:rsidP="00797809">
      <w:pPr>
        <w:jc w:val="center"/>
        <w:rPr>
          <w:b/>
          <w:sz w:val="24"/>
          <w:szCs w:val="24"/>
        </w:rPr>
      </w:pPr>
      <w:r>
        <w:rPr>
          <w:rFonts w:hint="eastAsia"/>
          <w:noProof/>
          <w:sz w:val="56"/>
          <w:szCs w:val="56"/>
        </w:rPr>
        <mc:AlternateContent>
          <mc:Choice Requires="wps">
            <w:drawing>
              <wp:anchor distT="0" distB="0" distL="114300" distR="114300" simplePos="0" relativeHeight="251659264" behindDoc="0" locked="0" layoutInCell="1" allowOverlap="1" wp14:anchorId="500EDADB" wp14:editId="64EEEA35">
                <wp:simplePos x="0" y="0"/>
                <wp:positionH relativeFrom="margin">
                  <wp:align>right</wp:align>
                </wp:positionH>
                <wp:positionV relativeFrom="paragraph">
                  <wp:posOffset>10160</wp:posOffset>
                </wp:positionV>
                <wp:extent cx="106680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66800" cy="466725"/>
                        </a:xfrm>
                        <a:prstGeom prst="rect">
                          <a:avLst/>
                        </a:prstGeom>
                        <a:solidFill>
                          <a:sysClr val="window" lastClr="FFFFFF"/>
                        </a:solidFill>
                        <a:ln w="6350">
                          <a:solidFill>
                            <a:prstClr val="black"/>
                          </a:solidFill>
                        </a:ln>
                        <a:effectLst/>
                      </wps:spPr>
                      <wps:txbx>
                        <w:txbxContent>
                          <w:p w:rsidR="00657267" w:rsidRPr="00657267" w:rsidRDefault="00657267" w:rsidP="00657267">
                            <w:pPr>
                              <w:jc w:val="center"/>
                              <w:rPr>
                                <w:b/>
                                <w:sz w:val="44"/>
                                <w:szCs w:val="44"/>
                              </w:rPr>
                            </w:pPr>
                            <w:r w:rsidRPr="00657267">
                              <w:rPr>
                                <w:rFonts w:hint="eastAsia"/>
                                <w:b/>
                                <w:sz w:val="44"/>
                                <w:szCs w:val="44"/>
                              </w:rPr>
                              <w:t>保育料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EDADB" id="_x0000_t202" coordsize="21600,21600" o:spt="202" path="m,l,21600r21600,l21600,xe">
                <v:stroke joinstyle="miter"/>
                <v:path gradientshapeok="t" o:connecttype="rect"/>
              </v:shapetype>
              <v:shape id="テキスト ボックス 1" o:spid="_x0000_s1026" type="#_x0000_t202" style="position:absolute;left:0;text-align:left;margin-left:32.8pt;margin-top:.8pt;width:84pt;height:3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B6dwIAANEEAAAOAAAAZHJzL2Uyb0RvYy54bWysVM1uGjEQvlfqO1i+N7tQQlLEElEiqkoo&#10;iUSqnI3XC6t6Pa5t2KVHkKo+RF+h6rnPsy/SsXchJOmpKgcz4/n//M0Or6pCko0wNgeV0M5ZTIlQ&#10;HNJcLRP66X765pIS65hKmQQlEroVll6NXr8alnogurACmQpDMImyg1IndOWcHkSR5StRMHsGWig0&#10;ZmAK5lA1yyg1rMTshYy6cdyPSjCpNsCFtXh73RjpKOTPMsHdbZZZ4YhMKPbmwmnCufBnNBqywdIw&#10;vcp52wb7hy4Klissekx1zRwja5O/SFXk3ICFzJ1xKCLIspyLMANO04mfTTNfMS3CLAiO1UeY7P9L&#10;y282d4bkKb4dJYoV+ET1/lu9+1nvftf776Te/6j3+3r3C3XS8XCV2g4waq4xzlXvofKh7b3FS49C&#10;lZnC/+N8BO0I/PYItqgc4T4o7vcvYzRxtPX6/YvuuU8TPUZrY90HAQXxQkINPmbAmG1m1jWuBxdf&#10;zILM02kuZVC2diIN2TB8d6RLCiUlklmHlwmdhl9b7UmYVKRMaP/teRwqPbH5WsecC8n455cZsHup&#10;fH0RuNf26SFroPGSqxZVi9cC0i3CaKDhpdV8mmOVGTZ6xwwSEeHB5XK3eGQSsDVoJUpWYL7+7d77&#10;Iz/QSkmJxE6o/bJmRuD8HxUy512n1/ObEJTe+UUXFXNqWZxa1LqYAGKI7MDuguj9nTyImYHiAXdw&#10;7KuiiSmOtRPqDuLENeuGO8zFeByckPuauZmaa+5Te8A8uvfVAzO6fW6HRLmBwwqwwbNXb3x9pILx&#10;2kGWB0p4gBtUkUpewb0JpGp33C/mqR68Hr9Eoz8AAAD//wMAUEsDBBQABgAIAAAAIQAUsUH42QAA&#10;AAUBAAAPAAAAZHJzL2Rvd25yZXYueG1sTI/BTsMwEETvSPyDtZW4UadIhBDiVAiJI0KkPcDNtZfE&#10;NF5HsZuGfj3bUznOzmrmTbWefS8mHKMLpGC1zEAgmWAdtQq2m9fbAkRMmqzuA6GCX4ywrq+vKl3a&#10;cKQPnJrUCg6hWGoFXUpDKWU0HXodl2FAYu87jF4nlmMr7aiPHO57eZdlufTaETd0esCXDs2+OXgF&#10;lj4DmS/3dnLUGPd4ei9+zKTUzWJ+fgKRcE6XZzjjMzrUzLQLB7JR9Ap4SOJrDuJs5gXrnYKH+xXI&#10;upL/6es/AAAA//8DAFBLAQItABQABgAIAAAAIQC2gziS/gAAAOEBAAATAAAAAAAAAAAAAAAAAAAA&#10;AABbQ29udGVudF9UeXBlc10ueG1sUEsBAi0AFAAGAAgAAAAhADj9If/WAAAAlAEAAAsAAAAAAAAA&#10;AAAAAAAALwEAAF9yZWxzLy5yZWxzUEsBAi0AFAAGAAgAAAAhAMYXQHp3AgAA0QQAAA4AAAAAAAAA&#10;AAAAAAAALgIAAGRycy9lMm9Eb2MueG1sUEsBAi0AFAAGAAgAAAAhABSxQfjZAAAABQEAAA8AAAAA&#10;AAAAAAAAAAAA0QQAAGRycy9kb3ducmV2LnhtbFBLBQYAAAAABAAEAPMAAADXBQAAAAA=&#10;" fillcolor="window" strokeweight=".5pt">
                <v:textbox>
                  <w:txbxContent>
                    <w:p w:rsidR="00657267" w:rsidRPr="00657267" w:rsidRDefault="00657267" w:rsidP="00657267">
                      <w:pPr>
                        <w:jc w:val="center"/>
                        <w:rPr>
                          <w:b/>
                          <w:sz w:val="44"/>
                          <w:szCs w:val="44"/>
                        </w:rPr>
                      </w:pPr>
                      <w:r w:rsidRPr="00657267">
                        <w:rPr>
                          <w:rFonts w:hint="eastAsia"/>
                          <w:b/>
                          <w:sz w:val="44"/>
                          <w:szCs w:val="44"/>
                        </w:rPr>
                        <w:t>保育料</w:t>
                      </w:r>
                    </w:p>
                  </w:txbxContent>
                </v:textbox>
                <w10:wrap anchorx="margin"/>
              </v:shape>
            </w:pict>
          </mc:Fallback>
        </mc:AlternateContent>
      </w:r>
      <w:r w:rsidR="00FA2CA5" w:rsidRPr="00A6088B">
        <w:rPr>
          <w:rFonts w:hint="eastAsia"/>
          <w:b/>
          <w:sz w:val="24"/>
          <w:szCs w:val="24"/>
          <w:bdr w:val="single" w:sz="4" w:space="0" w:color="auto"/>
        </w:rPr>
        <w:t xml:space="preserve">　</w:t>
      </w:r>
      <w:r w:rsidR="00797809" w:rsidRPr="00A6088B">
        <w:rPr>
          <w:rFonts w:hint="eastAsia"/>
          <w:b/>
          <w:sz w:val="24"/>
          <w:szCs w:val="24"/>
          <w:bdr w:val="single" w:sz="4" w:space="0" w:color="auto"/>
        </w:rPr>
        <w:t>摂津市</w:t>
      </w:r>
      <w:r w:rsidR="00FA2CA5" w:rsidRPr="00A6088B">
        <w:rPr>
          <w:rFonts w:hint="eastAsia"/>
          <w:b/>
          <w:sz w:val="24"/>
          <w:szCs w:val="24"/>
          <w:bdr w:val="single" w:sz="4" w:space="0" w:color="auto"/>
        </w:rPr>
        <w:t xml:space="preserve">　</w:t>
      </w:r>
    </w:p>
    <w:p w:rsidR="00D4700D" w:rsidRPr="00D31292" w:rsidRDefault="00797809" w:rsidP="00797809">
      <w:pPr>
        <w:jc w:val="center"/>
        <w:rPr>
          <w:sz w:val="24"/>
          <w:szCs w:val="24"/>
        </w:rPr>
      </w:pPr>
      <w:r w:rsidRPr="00D31292">
        <w:rPr>
          <w:rFonts w:hint="eastAsia"/>
          <w:sz w:val="24"/>
          <w:szCs w:val="24"/>
        </w:rPr>
        <w:t>口座振替済報告書</w:t>
      </w:r>
    </w:p>
    <w:p w:rsidR="00797809" w:rsidRPr="00715983" w:rsidRDefault="00D43F9C" w:rsidP="00797809">
      <w:pPr>
        <w:jc w:val="right"/>
        <w:rPr>
          <w:szCs w:val="21"/>
        </w:rPr>
      </w:pPr>
      <w:r w:rsidRPr="00715983">
        <w:rPr>
          <w:rFonts w:hint="eastAsia"/>
          <w:szCs w:val="21"/>
        </w:rPr>
        <w:t>令和</w:t>
      </w:r>
      <w:r w:rsidR="00797809" w:rsidRPr="00715983">
        <w:rPr>
          <w:rFonts w:hint="eastAsia"/>
          <w:szCs w:val="21"/>
        </w:rPr>
        <w:t xml:space="preserve">　　年　　月　　日</w:t>
      </w:r>
    </w:p>
    <w:p w:rsidR="00797809" w:rsidRDefault="00797809" w:rsidP="00797809">
      <w:pPr>
        <w:ind w:right="840" w:firstLineChars="2700" w:firstLine="5670"/>
      </w:pPr>
      <w:r>
        <w:rPr>
          <w:rFonts w:hint="eastAsia"/>
        </w:rPr>
        <w:t>（取扱金融機関）</w:t>
      </w:r>
    </w:p>
    <w:p w:rsidR="00797809" w:rsidRDefault="00797809" w:rsidP="00797809">
      <w:pPr>
        <w:jc w:val="right"/>
        <w:rPr>
          <w:u w:val="single"/>
        </w:rPr>
      </w:pPr>
      <w:r>
        <w:rPr>
          <w:rFonts w:hint="eastAsia"/>
        </w:rPr>
        <w:t xml:space="preserve">　　</w:t>
      </w:r>
      <w:r>
        <w:rPr>
          <w:rFonts w:hint="eastAsia"/>
          <w:u w:val="single"/>
        </w:rPr>
        <w:t xml:space="preserve">　　　　　　　　　　　　　　　　　㊞</w:t>
      </w:r>
    </w:p>
    <w:p w:rsidR="00797809" w:rsidRPr="00797809" w:rsidRDefault="00D31292" w:rsidP="00D31292">
      <w:pPr>
        <w:ind w:right="840" w:firstLineChars="100" w:firstLine="210"/>
        <w:rPr>
          <w:u w:val="single"/>
        </w:rPr>
      </w:pPr>
      <w:r>
        <w:rPr>
          <w:rFonts w:hint="eastAsia"/>
        </w:rPr>
        <w:t>摂津市会計管理者</w:t>
      </w:r>
      <w:r w:rsidR="00832219">
        <w:rPr>
          <w:rFonts w:hint="eastAsia"/>
        </w:rPr>
        <w:t xml:space="preserve">　</w:t>
      </w:r>
      <w:r>
        <w:rPr>
          <w:rFonts w:hint="eastAsia"/>
        </w:rPr>
        <w:t>様</w:t>
      </w:r>
      <w:r w:rsidR="00797809" w:rsidRPr="00797809">
        <w:rPr>
          <w:rFonts w:hint="eastAsia"/>
        </w:rPr>
        <w:t xml:space="preserve">　　　</w:t>
      </w:r>
      <w:r w:rsidR="00832219">
        <w:rPr>
          <w:rFonts w:hint="eastAsia"/>
        </w:rPr>
        <w:t xml:space="preserve">　　　　　　　　　　　　　</w:t>
      </w:r>
      <w:r w:rsidR="00797809">
        <w:rPr>
          <w:rFonts w:hint="eastAsia"/>
        </w:rPr>
        <w:t>（</w:t>
      </w:r>
      <w:r w:rsidR="00797809" w:rsidRPr="00797809">
        <w:rPr>
          <w:rFonts w:hint="eastAsia"/>
        </w:rPr>
        <w:t>担当者</w:t>
      </w:r>
      <w:r w:rsidR="00797809">
        <w:rPr>
          <w:rFonts w:hint="eastAsia"/>
        </w:rPr>
        <w:t>）</w:t>
      </w:r>
    </w:p>
    <w:p w:rsidR="00797809" w:rsidRDefault="00797809" w:rsidP="00797809">
      <w:pPr>
        <w:wordWrap w:val="0"/>
        <w:jc w:val="right"/>
        <w:rPr>
          <w:u w:val="single"/>
        </w:rPr>
      </w:pPr>
      <w:r>
        <w:rPr>
          <w:rFonts w:hint="eastAsia"/>
          <w:u w:val="single"/>
        </w:rPr>
        <w:t xml:space="preserve">　　　　　　　　　　　　　　　　　　</w:t>
      </w:r>
    </w:p>
    <w:p w:rsidR="00797809" w:rsidRDefault="00797809" w:rsidP="00797809">
      <w:r>
        <w:rPr>
          <w:rFonts w:hint="eastAsia"/>
        </w:rPr>
        <w:t xml:space="preserve">　</w:t>
      </w:r>
    </w:p>
    <w:p w:rsidR="00797809" w:rsidRDefault="00A6088B" w:rsidP="00797809">
      <w:pPr>
        <w:ind w:firstLineChars="100" w:firstLine="210"/>
      </w:pPr>
      <w:r>
        <w:rPr>
          <w:rFonts w:hint="eastAsia"/>
        </w:rPr>
        <w:t>摂津市口座振替の振替日における収納</w:t>
      </w:r>
      <w:r w:rsidR="00797809">
        <w:rPr>
          <w:rFonts w:hint="eastAsia"/>
        </w:rPr>
        <w:t>状況を下記のとおり報告します。</w:t>
      </w:r>
    </w:p>
    <w:p w:rsidR="00797809" w:rsidRPr="002F6610" w:rsidRDefault="00797809" w:rsidP="00797809">
      <w:pPr>
        <w:ind w:firstLineChars="100" w:firstLine="210"/>
        <w:rPr>
          <w:szCs w:val="21"/>
        </w:rPr>
      </w:pPr>
    </w:p>
    <w:p w:rsidR="00797809" w:rsidRPr="00A6088B" w:rsidRDefault="002129E0" w:rsidP="00797809">
      <w:pPr>
        <w:rPr>
          <w:b/>
          <w:sz w:val="24"/>
          <w:szCs w:val="24"/>
          <w:bdr w:val="single" w:sz="4" w:space="0" w:color="auto"/>
        </w:rPr>
      </w:pPr>
      <w:r w:rsidRPr="00A6088B">
        <w:rPr>
          <w:rFonts w:hint="eastAsia"/>
          <w:b/>
          <w:sz w:val="24"/>
          <w:szCs w:val="24"/>
          <w:bdr w:val="single" w:sz="4" w:space="0" w:color="auto"/>
        </w:rPr>
        <w:t>保育所</w:t>
      </w:r>
      <w:r w:rsidR="00797809" w:rsidRPr="00A6088B">
        <w:rPr>
          <w:rFonts w:hint="eastAsia"/>
          <w:b/>
          <w:sz w:val="24"/>
          <w:szCs w:val="24"/>
          <w:bdr w:val="single" w:sz="4" w:space="0" w:color="auto"/>
        </w:rPr>
        <w:t>保育料</w:t>
      </w:r>
    </w:p>
    <w:p w:rsidR="00797809" w:rsidRPr="002F6610" w:rsidRDefault="00797809" w:rsidP="00797809">
      <w:pPr>
        <w:rPr>
          <w:szCs w:val="21"/>
          <w:bdr w:val="single" w:sz="4" w:space="0" w:color="auto"/>
        </w:rPr>
      </w:pPr>
    </w:p>
    <w:tbl>
      <w:tblPr>
        <w:tblW w:w="10768" w:type="dxa"/>
        <w:tblCellMar>
          <w:left w:w="99" w:type="dxa"/>
          <w:right w:w="99" w:type="dxa"/>
        </w:tblCellMar>
        <w:tblLook w:val="04A0" w:firstRow="1" w:lastRow="0" w:firstColumn="1" w:lastColumn="0" w:noHBand="0" w:noVBand="1"/>
      </w:tblPr>
      <w:tblGrid>
        <w:gridCol w:w="418"/>
        <w:gridCol w:w="1704"/>
        <w:gridCol w:w="2409"/>
        <w:gridCol w:w="2835"/>
        <w:gridCol w:w="3402"/>
      </w:tblGrid>
      <w:tr w:rsidR="002129E0" w:rsidRPr="002129E0" w:rsidTr="00175771">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29E0" w:rsidRPr="002129E0" w:rsidRDefault="002129E0" w:rsidP="002129E0">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振替日</w:t>
            </w:r>
          </w:p>
        </w:tc>
        <w:tc>
          <w:tcPr>
            <w:tcW w:w="5244" w:type="dxa"/>
            <w:gridSpan w:val="2"/>
            <w:tcBorders>
              <w:top w:val="single" w:sz="4" w:space="0" w:color="auto"/>
              <w:left w:val="nil"/>
              <w:bottom w:val="nil"/>
              <w:right w:val="single" w:sz="4" w:space="0" w:color="auto"/>
            </w:tcBorders>
            <w:shd w:val="clear" w:color="auto" w:fill="auto"/>
            <w:noWrap/>
            <w:vAlign w:val="bottom"/>
            <w:hideMark/>
          </w:tcPr>
          <w:p w:rsidR="002129E0" w:rsidRPr="002129E0" w:rsidRDefault="002129E0" w:rsidP="00175771">
            <w:pPr>
              <w:widowControl/>
              <w:ind w:firstLineChars="400" w:firstLine="880"/>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r w:rsidR="00D43F9C">
              <w:rPr>
                <w:rFonts w:ascii="ＭＳ Ｐゴシック" w:eastAsia="ＭＳ Ｐゴシック" w:hAnsi="ＭＳ Ｐゴシック" w:cs="ＭＳ Ｐゴシック" w:hint="eastAsia"/>
                <w:color w:val="000000"/>
                <w:kern w:val="0"/>
                <w:sz w:val="22"/>
              </w:rPr>
              <w:t>令和</w:t>
            </w:r>
            <w:r w:rsidRPr="002129E0">
              <w:rPr>
                <w:rFonts w:ascii="ＭＳ Ｐゴシック" w:eastAsia="ＭＳ Ｐゴシック" w:hAnsi="ＭＳ Ｐゴシック" w:cs="ＭＳ Ｐゴシック" w:hint="eastAsia"/>
                <w:color w:val="000000"/>
                <w:kern w:val="0"/>
                <w:sz w:val="22"/>
              </w:rPr>
              <w:t xml:space="preserve">　</w:t>
            </w:r>
            <w:r w:rsidR="00175771">
              <w:rPr>
                <w:rFonts w:ascii="ＭＳ Ｐゴシック" w:eastAsia="ＭＳ Ｐゴシック" w:hAnsi="ＭＳ Ｐゴシック" w:cs="ＭＳ Ｐゴシック" w:hint="eastAsia"/>
                <w:color w:val="000000"/>
                <w:kern w:val="0"/>
                <w:sz w:val="22"/>
              </w:rPr>
              <w:t xml:space="preserve">　</w:t>
            </w:r>
            <w:r w:rsidR="00B704B3">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年</w:t>
            </w:r>
            <w:r w:rsidR="00B704B3">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sidR="00175771">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月　</w:t>
            </w:r>
            <w:r w:rsidR="00175771">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sidR="00B704B3">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日</w:t>
            </w:r>
          </w:p>
        </w:tc>
        <w:tc>
          <w:tcPr>
            <w:tcW w:w="3402" w:type="dxa"/>
            <w:tcBorders>
              <w:top w:val="nil"/>
              <w:left w:val="nil"/>
              <w:bottom w:val="nil"/>
              <w:right w:val="nil"/>
            </w:tcBorders>
            <w:shd w:val="clear" w:color="auto" w:fill="auto"/>
            <w:noWrap/>
            <w:vAlign w:val="bottom"/>
            <w:hideMark/>
          </w:tcPr>
          <w:p w:rsidR="002129E0" w:rsidRPr="002129E0" w:rsidRDefault="002129E0" w:rsidP="002129E0">
            <w:pPr>
              <w:widowControl/>
              <w:jc w:val="left"/>
              <w:rPr>
                <w:rFonts w:ascii="ＭＳ Ｐゴシック" w:eastAsia="ＭＳ Ｐゴシック" w:hAnsi="ＭＳ Ｐゴシック" w:cs="ＭＳ Ｐゴシック"/>
                <w:color w:val="000000"/>
                <w:kern w:val="0"/>
                <w:sz w:val="22"/>
              </w:rPr>
            </w:pPr>
          </w:p>
        </w:tc>
      </w:tr>
      <w:tr w:rsidR="002129E0" w:rsidRPr="002129E0" w:rsidTr="00175771">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29E0" w:rsidRPr="002129E0" w:rsidRDefault="002129E0" w:rsidP="002129E0">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区分</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件数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金額</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備考</w:t>
            </w:r>
          </w:p>
        </w:tc>
      </w:tr>
      <w:tr w:rsidR="002129E0" w:rsidRPr="002129E0" w:rsidTr="00175771">
        <w:trPr>
          <w:trHeight w:val="270"/>
        </w:trPr>
        <w:tc>
          <w:tcPr>
            <w:tcW w:w="2122" w:type="dxa"/>
            <w:gridSpan w:val="2"/>
            <w:tcBorders>
              <w:top w:val="single" w:sz="4" w:space="0" w:color="auto"/>
              <w:left w:val="single" w:sz="4" w:space="0" w:color="auto"/>
              <w:bottom w:val="nil"/>
              <w:right w:val="single" w:sz="4" w:space="0" w:color="auto"/>
            </w:tcBorders>
            <w:shd w:val="clear" w:color="auto" w:fill="auto"/>
            <w:noWrap/>
            <w:vAlign w:val="bottom"/>
            <w:hideMark/>
          </w:tcPr>
          <w:p w:rsidR="002129E0" w:rsidRPr="002129E0" w:rsidRDefault="002129E0" w:rsidP="002129E0">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振替依頼（Ａ）</w:t>
            </w:r>
          </w:p>
        </w:tc>
        <w:tc>
          <w:tcPr>
            <w:tcW w:w="2409" w:type="dxa"/>
            <w:tcBorders>
              <w:top w:val="nil"/>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2129E0" w:rsidRPr="002129E0" w:rsidTr="00175771">
        <w:trPr>
          <w:trHeight w:val="270"/>
        </w:trPr>
        <w:tc>
          <w:tcPr>
            <w:tcW w:w="418" w:type="dxa"/>
            <w:tcBorders>
              <w:top w:val="single" w:sz="4" w:space="0" w:color="auto"/>
              <w:left w:val="single" w:sz="4" w:space="0" w:color="auto"/>
              <w:bottom w:val="nil"/>
              <w:right w:val="single" w:sz="4" w:space="0" w:color="auto"/>
            </w:tcBorders>
            <w:shd w:val="clear" w:color="auto" w:fill="auto"/>
            <w:noWrap/>
            <w:vAlign w:val="bottom"/>
            <w:hideMark/>
          </w:tcPr>
          <w:p w:rsidR="002129E0" w:rsidRPr="002129E0" w:rsidRDefault="002129E0" w:rsidP="002129E0">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内</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振替不能（Ｂ）</w:t>
            </w:r>
          </w:p>
        </w:tc>
        <w:tc>
          <w:tcPr>
            <w:tcW w:w="2409" w:type="dxa"/>
            <w:tcBorders>
              <w:top w:val="nil"/>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2129E0" w:rsidRPr="002129E0" w:rsidTr="00175771">
        <w:trPr>
          <w:trHeight w:val="270"/>
        </w:trPr>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2129E0" w:rsidRPr="002129E0" w:rsidRDefault="002129E0" w:rsidP="002129E0">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訳</w:t>
            </w:r>
          </w:p>
        </w:tc>
        <w:tc>
          <w:tcPr>
            <w:tcW w:w="1704" w:type="dxa"/>
            <w:tcBorders>
              <w:top w:val="nil"/>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振替済（Ａ－Ｂ）</w:t>
            </w:r>
          </w:p>
        </w:tc>
        <w:tc>
          <w:tcPr>
            <w:tcW w:w="2409" w:type="dxa"/>
            <w:tcBorders>
              <w:top w:val="nil"/>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2129E0" w:rsidRPr="002129E0" w:rsidRDefault="002129E0" w:rsidP="002129E0">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bl>
    <w:p w:rsidR="00797809" w:rsidRDefault="00797809" w:rsidP="00797809">
      <w:pPr>
        <w:rPr>
          <w:bdr w:val="single" w:sz="4" w:space="0" w:color="auto"/>
        </w:rPr>
      </w:pPr>
    </w:p>
    <w:p w:rsidR="002129E0" w:rsidRPr="00A6088B" w:rsidRDefault="002129E0" w:rsidP="002129E0">
      <w:pPr>
        <w:rPr>
          <w:b/>
          <w:sz w:val="24"/>
          <w:szCs w:val="24"/>
          <w:bdr w:val="single" w:sz="4" w:space="0" w:color="auto"/>
        </w:rPr>
      </w:pPr>
      <w:r w:rsidRPr="00A6088B">
        <w:rPr>
          <w:rFonts w:hint="eastAsia"/>
          <w:b/>
          <w:sz w:val="24"/>
          <w:szCs w:val="24"/>
          <w:bdr w:val="single" w:sz="4" w:space="0" w:color="auto"/>
        </w:rPr>
        <w:t>保育所延長保育料</w:t>
      </w:r>
    </w:p>
    <w:p w:rsidR="002129E0" w:rsidRDefault="002129E0" w:rsidP="002129E0">
      <w:pPr>
        <w:rPr>
          <w:bdr w:val="single" w:sz="4" w:space="0" w:color="auto"/>
        </w:rPr>
      </w:pPr>
    </w:p>
    <w:tbl>
      <w:tblPr>
        <w:tblW w:w="10768" w:type="dxa"/>
        <w:tblCellMar>
          <w:left w:w="99" w:type="dxa"/>
          <w:right w:w="99" w:type="dxa"/>
        </w:tblCellMar>
        <w:tblLook w:val="04A0" w:firstRow="1" w:lastRow="0" w:firstColumn="1" w:lastColumn="0" w:noHBand="0" w:noVBand="1"/>
      </w:tblPr>
      <w:tblGrid>
        <w:gridCol w:w="418"/>
        <w:gridCol w:w="1704"/>
        <w:gridCol w:w="2409"/>
        <w:gridCol w:w="2835"/>
        <w:gridCol w:w="3402"/>
      </w:tblGrid>
      <w:tr w:rsidR="00175771" w:rsidRPr="002129E0" w:rsidTr="00935456">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振替日</w:t>
            </w:r>
          </w:p>
        </w:tc>
        <w:tc>
          <w:tcPr>
            <w:tcW w:w="5244" w:type="dxa"/>
            <w:gridSpan w:val="2"/>
            <w:tcBorders>
              <w:top w:val="single" w:sz="4" w:space="0" w:color="auto"/>
              <w:left w:val="nil"/>
              <w:bottom w:val="nil"/>
              <w:right w:val="single" w:sz="4" w:space="0" w:color="auto"/>
            </w:tcBorders>
            <w:shd w:val="clear" w:color="auto" w:fill="auto"/>
            <w:noWrap/>
            <w:vAlign w:val="bottom"/>
            <w:hideMark/>
          </w:tcPr>
          <w:p w:rsidR="00175771" w:rsidRPr="002129E0" w:rsidRDefault="00175771" w:rsidP="00935456">
            <w:pPr>
              <w:widowControl/>
              <w:ind w:firstLineChars="400" w:firstLine="880"/>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r w:rsidR="00D43F9C">
              <w:rPr>
                <w:rFonts w:ascii="ＭＳ Ｐゴシック" w:eastAsia="ＭＳ Ｐゴシック" w:hAnsi="ＭＳ Ｐゴシック" w:cs="ＭＳ Ｐゴシック" w:hint="eastAsia"/>
                <w:color w:val="000000"/>
                <w:kern w:val="0"/>
                <w:sz w:val="22"/>
              </w:rPr>
              <w:t>令和</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年</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日</w:t>
            </w:r>
          </w:p>
        </w:tc>
        <w:tc>
          <w:tcPr>
            <w:tcW w:w="3402" w:type="dxa"/>
            <w:tcBorders>
              <w:top w:val="nil"/>
              <w:left w:val="nil"/>
              <w:bottom w:val="nil"/>
              <w:right w:val="nil"/>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p>
        </w:tc>
      </w:tr>
      <w:tr w:rsidR="00175771" w:rsidRPr="002129E0" w:rsidTr="00935456">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区分</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件数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金額</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備考</w:t>
            </w:r>
          </w:p>
        </w:tc>
      </w:tr>
      <w:tr w:rsidR="00175771" w:rsidRPr="002129E0" w:rsidTr="00935456">
        <w:trPr>
          <w:trHeight w:val="270"/>
        </w:trPr>
        <w:tc>
          <w:tcPr>
            <w:tcW w:w="2122" w:type="dxa"/>
            <w:gridSpan w:val="2"/>
            <w:tcBorders>
              <w:top w:val="single" w:sz="4" w:space="0" w:color="auto"/>
              <w:left w:val="single" w:sz="4" w:space="0" w:color="auto"/>
              <w:bottom w:val="nil"/>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振替依頼（Ａ）</w:t>
            </w:r>
          </w:p>
        </w:tc>
        <w:tc>
          <w:tcPr>
            <w:tcW w:w="2409"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175771" w:rsidRPr="002129E0" w:rsidTr="00935456">
        <w:trPr>
          <w:trHeight w:val="270"/>
        </w:trPr>
        <w:tc>
          <w:tcPr>
            <w:tcW w:w="418" w:type="dxa"/>
            <w:tcBorders>
              <w:top w:val="single" w:sz="4" w:space="0" w:color="auto"/>
              <w:left w:val="single" w:sz="4" w:space="0" w:color="auto"/>
              <w:bottom w:val="nil"/>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内</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振替不能（Ｂ）</w:t>
            </w:r>
          </w:p>
        </w:tc>
        <w:tc>
          <w:tcPr>
            <w:tcW w:w="2409"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175771" w:rsidRPr="002129E0" w:rsidTr="00935456">
        <w:trPr>
          <w:trHeight w:val="270"/>
        </w:trPr>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訳</w:t>
            </w:r>
          </w:p>
        </w:tc>
        <w:tc>
          <w:tcPr>
            <w:tcW w:w="1704"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振替済（Ａ－Ｂ）</w:t>
            </w:r>
          </w:p>
        </w:tc>
        <w:tc>
          <w:tcPr>
            <w:tcW w:w="2409"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bl>
    <w:p w:rsidR="002129E0" w:rsidRDefault="002129E0" w:rsidP="00797809">
      <w:pPr>
        <w:rPr>
          <w:bdr w:val="single" w:sz="4" w:space="0" w:color="auto"/>
        </w:rPr>
      </w:pPr>
    </w:p>
    <w:p w:rsidR="002129E0" w:rsidRPr="00A6088B" w:rsidRDefault="002129E0" w:rsidP="002129E0">
      <w:pPr>
        <w:rPr>
          <w:b/>
          <w:sz w:val="24"/>
          <w:szCs w:val="24"/>
          <w:bdr w:val="single" w:sz="4" w:space="0" w:color="auto"/>
        </w:rPr>
      </w:pPr>
      <w:r w:rsidRPr="00A6088B">
        <w:rPr>
          <w:rFonts w:hint="eastAsia"/>
          <w:b/>
          <w:sz w:val="24"/>
          <w:szCs w:val="24"/>
          <w:bdr w:val="single" w:sz="4" w:space="0" w:color="auto"/>
        </w:rPr>
        <w:t>幼稚園保育料</w:t>
      </w:r>
    </w:p>
    <w:p w:rsidR="002129E0" w:rsidRDefault="002129E0" w:rsidP="00797809">
      <w:pPr>
        <w:rPr>
          <w:bdr w:val="single" w:sz="4" w:space="0" w:color="auto"/>
        </w:rPr>
      </w:pPr>
    </w:p>
    <w:tbl>
      <w:tblPr>
        <w:tblW w:w="10768" w:type="dxa"/>
        <w:tblCellMar>
          <w:left w:w="99" w:type="dxa"/>
          <w:right w:w="99" w:type="dxa"/>
        </w:tblCellMar>
        <w:tblLook w:val="04A0" w:firstRow="1" w:lastRow="0" w:firstColumn="1" w:lastColumn="0" w:noHBand="0" w:noVBand="1"/>
      </w:tblPr>
      <w:tblGrid>
        <w:gridCol w:w="418"/>
        <w:gridCol w:w="1704"/>
        <w:gridCol w:w="2409"/>
        <w:gridCol w:w="2835"/>
        <w:gridCol w:w="3402"/>
      </w:tblGrid>
      <w:tr w:rsidR="00175771" w:rsidRPr="002129E0" w:rsidTr="00935456">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振替日</w:t>
            </w:r>
          </w:p>
        </w:tc>
        <w:tc>
          <w:tcPr>
            <w:tcW w:w="5244" w:type="dxa"/>
            <w:gridSpan w:val="2"/>
            <w:tcBorders>
              <w:top w:val="single" w:sz="4" w:space="0" w:color="auto"/>
              <w:left w:val="nil"/>
              <w:bottom w:val="nil"/>
              <w:right w:val="single" w:sz="4" w:space="0" w:color="auto"/>
            </w:tcBorders>
            <w:shd w:val="clear" w:color="auto" w:fill="auto"/>
            <w:noWrap/>
            <w:vAlign w:val="bottom"/>
            <w:hideMark/>
          </w:tcPr>
          <w:p w:rsidR="00175771" w:rsidRPr="002129E0" w:rsidRDefault="00175771" w:rsidP="00935456">
            <w:pPr>
              <w:widowControl/>
              <w:ind w:firstLineChars="400" w:firstLine="880"/>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r w:rsidR="00D43F9C">
              <w:rPr>
                <w:rFonts w:ascii="ＭＳ Ｐゴシック" w:eastAsia="ＭＳ Ｐゴシック" w:hAnsi="ＭＳ Ｐゴシック" w:cs="ＭＳ Ｐゴシック" w:hint="eastAsia"/>
                <w:color w:val="000000"/>
                <w:kern w:val="0"/>
                <w:sz w:val="22"/>
              </w:rPr>
              <w:t>令和</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年</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日</w:t>
            </w:r>
          </w:p>
        </w:tc>
        <w:tc>
          <w:tcPr>
            <w:tcW w:w="3402" w:type="dxa"/>
            <w:tcBorders>
              <w:top w:val="nil"/>
              <w:left w:val="nil"/>
              <w:bottom w:val="nil"/>
              <w:right w:val="nil"/>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p>
        </w:tc>
      </w:tr>
      <w:tr w:rsidR="00175771" w:rsidRPr="002129E0" w:rsidTr="00935456">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区分</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件数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金額</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備考</w:t>
            </w:r>
          </w:p>
        </w:tc>
      </w:tr>
      <w:tr w:rsidR="00175771" w:rsidRPr="002129E0" w:rsidTr="00935456">
        <w:trPr>
          <w:trHeight w:val="270"/>
        </w:trPr>
        <w:tc>
          <w:tcPr>
            <w:tcW w:w="2122" w:type="dxa"/>
            <w:gridSpan w:val="2"/>
            <w:tcBorders>
              <w:top w:val="single" w:sz="4" w:space="0" w:color="auto"/>
              <w:left w:val="single" w:sz="4" w:space="0" w:color="auto"/>
              <w:bottom w:val="nil"/>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振替依頼（Ａ）</w:t>
            </w:r>
          </w:p>
        </w:tc>
        <w:tc>
          <w:tcPr>
            <w:tcW w:w="2409"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175771" w:rsidRPr="002129E0" w:rsidTr="00935456">
        <w:trPr>
          <w:trHeight w:val="270"/>
        </w:trPr>
        <w:tc>
          <w:tcPr>
            <w:tcW w:w="418" w:type="dxa"/>
            <w:tcBorders>
              <w:top w:val="single" w:sz="4" w:space="0" w:color="auto"/>
              <w:left w:val="single" w:sz="4" w:space="0" w:color="auto"/>
              <w:bottom w:val="nil"/>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内</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振替不能（Ｂ）</w:t>
            </w:r>
          </w:p>
        </w:tc>
        <w:tc>
          <w:tcPr>
            <w:tcW w:w="2409"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175771" w:rsidRPr="002129E0" w:rsidTr="00935456">
        <w:trPr>
          <w:trHeight w:val="270"/>
        </w:trPr>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訳</w:t>
            </w:r>
          </w:p>
        </w:tc>
        <w:tc>
          <w:tcPr>
            <w:tcW w:w="1704"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振替済（Ａ－Ｂ）</w:t>
            </w:r>
          </w:p>
        </w:tc>
        <w:tc>
          <w:tcPr>
            <w:tcW w:w="2409"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bl>
    <w:p w:rsidR="002129E0" w:rsidRDefault="002129E0" w:rsidP="00797809">
      <w:pPr>
        <w:rPr>
          <w:bdr w:val="single" w:sz="4" w:space="0" w:color="auto"/>
        </w:rPr>
      </w:pPr>
    </w:p>
    <w:p w:rsidR="002129E0" w:rsidRPr="00A6088B" w:rsidRDefault="002129E0" w:rsidP="002129E0">
      <w:pPr>
        <w:rPr>
          <w:b/>
          <w:sz w:val="24"/>
          <w:szCs w:val="24"/>
          <w:bdr w:val="single" w:sz="4" w:space="0" w:color="auto"/>
        </w:rPr>
      </w:pPr>
      <w:r w:rsidRPr="00A6088B">
        <w:rPr>
          <w:rFonts w:hint="eastAsia"/>
          <w:b/>
          <w:sz w:val="24"/>
          <w:szCs w:val="24"/>
          <w:bdr w:val="single" w:sz="4" w:space="0" w:color="auto"/>
        </w:rPr>
        <w:t>学童保育室保育料</w:t>
      </w:r>
    </w:p>
    <w:p w:rsidR="002129E0" w:rsidRDefault="002129E0" w:rsidP="00797809">
      <w:pPr>
        <w:rPr>
          <w:bdr w:val="single" w:sz="4" w:space="0" w:color="auto"/>
        </w:rPr>
      </w:pPr>
    </w:p>
    <w:tbl>
      <w:tblPr>
        <w:tblW w:w="10768" w:type="dxa"/>
        <w:tblCellMar>
          <w:left w:w="99" w:type="dxa"/>
          <w:right w:w="99" w:type="dxa"/>
        </w:tblCellMar>
        <w:tblLook w:val="04A0" w:firstRow="1" w:lastRow="0" w:firstColumn="1" w:lastColumn="0" w:noHBand="0" w:noVBand="1"/>
      </w:tblPr>
      <w:tblGrid>
        <w:gridCol w:w="418"/>
        <w:gridCol w:w="1704"/>
        <w:gridCol w:w="2409"/>
        <w:gridCol w:w="2835"/>
        <w:gridCol w:w="3402"/>
      </w:tblGrid>
      <w:tr w:rsidR="00175771" w:rsidRPr="002129E0" w:rsidTr="00935456">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振替日</w:t>
            </w:r>
          </w:p>
        </w:tc>
        <w:tc>
          <w:tcPr>
            <w:tcW w:w="5244" w:type="dxa"/>
            <w:gridSpan w:val="2"/>
            <w:tcBorders>
              <w:top w:val="single" w:sz="4" w:space="0" w:color="auto"/>
              <w:left w:val="nil"/>
              <w:bottom w:val="nil"/>
              <w:right w:val="single" w:sz="4" w:space="0" w:color="auto"/>
            </w:tcBorders>
            <w:shd w:val="clear" w:color="auto" w:fill="auto"/>
            <w:noWrap/>
            <w:vAlign w:val="bottom"/>
            <w:hideMark/>
          </w:tcPr>
          <w:p w:rsidR="00175771" w:rsidRPr="002129E0" w:rsidRDefault="00175771" w:rsidP="00935456">
            <w:pPr>
              <w:widowControl/>
              <w:ind w:firstLineChars="400" w:firstLine="880"/>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r w:rsidR="00D43F9C">
              <w:rPr>
                <w:rFonts w:ascii="ＭＳ Ｐゴシック" w:eastAsia="ＭＳ Ｐゴシック" w:hAnsi="ＭＳ Ｐゴシック" w:cs="ＭＳ Ｐゴシック" w:hint="eastAsia"/>
                <w:color w:val="000000"/>
                <w:kern w:val="0"/>
                <w:sz w:val="22"/>
              </w:rPr>
              <w:t>令和</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年</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日</w:t>
            </w:r>
          </w:p>
        </w:tc>
        <w:tc>
          <w:tcPr>
            <w:tcW w:w="3402" w:type="dxa"/>
            <w:tcBorders>
              <w:top w:val="nil"/>
              <w:left w:val="nil"/>
              <w:bottom w:val="nil"/>
              <w:right w:val="nil"/>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p>
        </w:tc>
      </w:tr>
      <w:tr w:rsidR="00175771" w:rsidRPr="002129E0" w:rsidTr="00935456">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区分</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件数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金額</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備考</w:t>
            </w:r>
          </w:p>
        </w:tc>
      </w:tr>
      <w:tr w:rsidR="00175771" w:rsidRPr="002129E0" w:rsidTr="00935456">
        <w:trPr>
          <w:trHeight w:val="270"/>
        </w:trPr>
        <w:tc>
          <w:tcPr>
            <w:tcW w:w="2122" w:type="dxa"/>
            <w:gridSpan w:val="2"/>
            <w:tcBorders>
              <w:top w:val="single" w:sz="4" w:space="0" w:color="auto"/>
              <w:left w:val="single" w:sz="4" w:space="0" w:color="auto"/>
              <w:bottom w:val="nil"/>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振替依頼（Ａ）</w:t>
            </w:r>
          </w:p>
        </w:tc>
        <w:tc>
          <w:tcPr>
            <w:tcW w:w="2409"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175771" w:rsidRPr="002129E0" w:rsidTr="00935456">
        <w:trPr>
          <w:trHeight w:val="270"/>
        </w:trPr>
        <w:tc>
          <w:tcPr>
            <w:tcW w:w="418" w:type="dxa"/>
            <w:tcBorders>
              <w:top w:val="single" w:sz="4" w:space="0" w:color="auto"/>
              <w:left w:val="single" w:sz="4" w:space="0" w:color="auto"/>
              <w:bottom w:val="nil"/>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内</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振替不能（Ｂ）</w:t>
            </w:r>
          </w:p>
        </w:tc>
        <w:tc>
          <w:tcPr>
            <w:tcW w:w="2409"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175771" w:rsidRPr="002129E0" w:rsidTr="00935456">
        <w:trPr>
          <w:trHeight w:val="270"/>
        </w:trPr>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訳</w:t>
            </w:r>
          </w:p>
        </w:tc>
        <w:tc>
          <w:tcPr>
            <w:tcW w:w="1704"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振替済（Ａ－Ｂ）</w:t>
            </w:r>
          </w:p>
        </w:tc>
        <w:tc>
          <w:tcPr>
            <w:tcW w:w="2409"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bl>
    <w:p w:rsidR="002129E0" w:rsidRDefault="002129E0" w:rsidP="00797809">
      <w:pPr>
        <w:rPr>
          <w:bdr w:val="single" w:sz="4" w:space="0" w:color="auto"/>
        </w:rPr>
      </w:pPr>
    </w:p>
    <w:p w:rsidR="002129E0" w:rsidRDefault="002129E0" w:rsidP="00797809">
      <w:r>
        <w:rPr>
          <w:rFonts w:hint="eastAsia"/>
        </w:rPr>
        <w:t>注意：必ず「摂津市公金収納取扱日計報告書」に添付して指定金融機関に送付してください。</w:t>
      </w:r>
    </w:p>
    <w:p w:rsidR="009A3CFC" w:rsidRDefault="009A3CFC" w:rsidP="00797809"/>
    <w:p w:rsidR="00D31292" w:rsidRPr="00175771" w:rsidRDefault="006033EF" w:rsidP="00D31292">
      <w:pPr>
        <w:jc w:val="center"/>
        <w:rPr>
          <w:b/>
          <w:sz w:val="24"/>
          <w:szCs w:val="24"/>
        </w:rPr>
      </w:pPr>
      <w:r>
        <w:rPr>
          <w:rFonts w:hint="eastAsia"/>
          <w:noProof/>
          <w:sz w:val="56"/>
          <w:szCs w:val="56"/>
        </w:rPr>
        <w:lastRenderedPageBreak/>
        <mc:AlternateContent>
          <mc:Choice Requires="wps">
            <w:drawing>
              <wp:anchor distT="0" distB="0" distL="114300" distR="114300" simplePos="0" relativeHeight="251661312" behindDoc="0" locked="0" layoutInCell="1" allowOverlap="1" wp14:anchorId="26269EC2" wp14:editId="32A5504B">
                <wp:simplePos x="0" y="0"/>
                <wp:positionH relativeFrom="margin">
                  <wp:align>right</wp:align>
                </wp:positionH>
                <wp:positionV relativeFrom="paragraph">
                  <wp:posOffset>10160</wp:posOffset>
                </wp:positionV>
                <wp:extent cx="1638300" cy="4476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638300" cy="447675"/>
                        </a:xfrm>
                        <a:prstGeom prst="rect">
                          <a:avLst/>
                        </a:prstGeom>
                        <a:solidFill>
                          <a:sysClr val="window" lastClr="FFFFFF"/>
                        </a:solidFill>
                        <a:ln w="6350">
                          <a:solidFill>
                            <a:prstClr val="black"/>
                          </a:solidFill>
                        </a:ln>
                        <a:effectLst/>
                      </wps:spPr>
                      <wps:txbx>
                        <w:txbxContent>
                          <w:p w:rsidR="006033EF" w:rsidRPr="00657267" w:rsidRDefault="006033EF" w:rsidP="006033EF">
                            <w:pPr>
                              <w:jc w:val="center"/>
                              <w:rPr>
                                <w:b/>
                                <w:sz w:val="44"/>
                                <w:szCs w:val="44"/>
                              </w:rPr>
                            </w:pPr>
                            <w:r>
                              <w:rPr>
                                <w:rFonts w:hint="eastAsia"/>
                                <w:b/>
                                <w:sz w:val="44"/>
                                <w:szCs w:val="44"/>
                              </w:rPr>
                              <w:t>月末処理</w:t>
                            </w:r>
                            <w:r>
                              <w:rPr>
                                <w:b/>
                                <w:sz w:val="44"/>
                                <w:szCs w:val="4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69EC2" id="テキスト ボックス 2" o:spid="_x0000_s1027" type="#_x0000_t202" style="position:absolute;left:0;text-align:left;margin-left:77.8pt;margin-top:.8pt;width:129pt;height:35.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aTegIAANgEAAAOAAAAZHJzL2Uyb0RvYy54bWysVM1uGjEQvlfqO1i+l+WfFLFElIiqEkoi&#10;kSpn4/XCql6Paxt26TFIUR+ir1D13OfZF+nYC4QkPVXlYGY8v/7mmx1dlrkkW2FsBiqmrUaTEqE4&#10;JJlaxfTz3ezdBSXWMZUwCUrEdCcsvRy/fTMq9FC0YQ0yEYZgEmWHhY7p2jk9jCLL1yJntgFaKDSm&#10;YHLmUDWrKDGswOy5jNrNZj8qwCTaABfW4u1VbaTjkD9NBXc3aWqFIzKm2JsLpwnn0p/ReMSGK8P0&#10;OuOHNtg/dJGzTGHRU6or5hjZmOxVqjzjBiykrsEhjyBNMy7CG/A1reaL1yzWTIvwFgTH6hNM9v+l&#10;5dfbW0OyJKZtShTLcUTV/rF6+Fk9/K7230m1/1Ht99XDL9RJ28NVaDvEqIXGOFd+gBLHfry3eOlR&#10;KFOT+398H0E7Ar87gS1KR7gP6ncuOk00cbR1u4P+oOfTRE/R2lj3UUBOvBBTg8MMGLPt3Lra9eji&#10;i1mQWTLLpAzKzk6lIVuGc0e6JFBQIpl1eBnTWfgdqj0Lk4oUMe13es1Q6ZnN1zrlXErGv7zOgN1L&#10;5euLwL1Dnx6yGhovuXJZBsRPsC0h2SGaBmp6Ws1nGRabY7+3zCAfESXcMXeDRyoBO4SDRMkazLe/&#10;3Xt/pAlaKSmQ3zG1XzfMCIThk0ICvW91u34hgtLtDdqomHPL8tyiNvkUEMoWbrPmQfT+Th7F1EB+&#10;j6s48VXRxBTH2jF1R3Hq6q3DVeZiMglOuAKaublaaO5Te9w8yHflPTP6MHWHfLmG4yaw4Yvh174+&#10;UsFk4yDNAjM8zjWqyCiv4PoEbh1W3e/nuR68nj5I4z8AAAD//wMAUEsDBBQABgAIAAAAIQDzWaz4&#10;2QAAAAUBAAAPAAAAZHJzL2Rvd25yZXYueG1sTI/BTsMwEETvSP0Haytxo04jUUKIU1VIHBEi9AA3&#10;114S03gdxW4a+vUsJzjOzmrmTbWdfS8mHKMLpGC9ykAgmWAdtQr2b083BYiYNFndB0IF3xhhWy+u&#10;Kl3acKZXnJrUCg6hWGoFXUpDKWU0HXodV2FAYu8zjF4nlmMr7ajPHO57mWfZRnrtiBs6PeBjh+bY&#10;nLwCS++BzId7vjhqjLu/vBRfZlLqejnvHkAknNPfM/ziMzrUzHQIJ7JR9Ap4SOLrBgSb+W3B+qDg&#10;Ll+DrCv5n77+AQAA//8DAFBLAQItABQABgAIAAAAIQC2gziS/gAAAOEBAAATAAAAAAAAAAAAAAAA&#10;AAAAAABbQ29udGVudF9UeXBlc10ueG1sUEsBAi0AFAAGAAgAAAAhADj9If/WAAAAlAEAAAsAAAAA&#10;AAAAAAAAAAAALwEAAF9yZWxzLy5yZWxzUEsBAi0AFAAGAAgAAAAhALRRlpN6AgAA2AQAAA4AAAAA&#10;AAAAAAAAAAAALgIAAGRycy9lMm9Eb2MueG1sUEsBAi0AFAAGAAgAAAAhAPNZrPjZAAAABQEAAA8A&#10;AAAAAAAAAAAAAAAA1AQAAGRycy9kb3ducmV2LnhtbFBLBQYAAAAABAAEAPMAAADaBQAAAAA=&#10;" fillcolor="window" strokeweight=".5pt">
                <v:textbox>
                  <w:txbxContent>
                    <w:p w:rsidR="006033EF" w:rsidRPr="00657267" w:rsidRDefault="006033EF" w:rsidP="006033EF">
                      <w:pPr>
                        <w:jc w:val="center"/>
                        <w:rPr>
                          <w:rFonts w:hint="eastAsia"/>
                          <w:b/>
                          <w:sz w:val="44"/>
                          <w:szCs w:val="44"/>
                        </w:rPr>
                      </w:pPr>
                      <w:r>
                        <w:rPr>
                          <w:rFonts w:hint="eastAsia"/>
                          <w:b/>
                          <w:sz w:val="44"/>
                          <w:szCs w:val="44"/>
                        </w:rPr>
                        <w:t>月末処理</w:t>
                      </w:r>
                      <w:r>
                        <w:rPr>
                          <w:b/>
                          <w:sz w:val="44"/>
                          <w:szCs w:val="44"/>
                        </w:rPr>
                        <w:t>分</w:t>
                      </w:r>
                    </w:p>
                  </w:txbxContent>
                </v:textbox>
                <w10:wrap anchorx="margin"/>
              </v:shape>
            </w:pict>
          </mc:Fallback>
        </mc:AlternateContent>
      </w:r>
      <w:r w:rsidR="00D31292" w:rsidRPr="00175771">
        <w:rPr>
          <w:rFonts w:hint="eastAsia"/>
          <w:b/>
          <w:sz w:val="24"/>
          <w:szCs w:val="24"/>
          <w:bdr w:val="single" w:sz="4" w:space="0" w:color="auto"/>
        </w:rPr>
        <w:t xml:space="preserve">　摂津市　</w:t>
      </w:r>
    </w:p>
    <w:p w:rsidR="00D31292" w:rsidRPr="00175771" w:rsidRDefault="00D31292" w:rsidP="00D31292">
      <w:pPr>
        <w:jc w:val="center"/>
        <w:rPr>
          <w:sz w:val="24"/>
          <w:szCs w:val="24"/>
        </w:rPr>
      </w:pPr>
      <w:r w:rsidRPr="00175771">
        <w:rPr>
          <w:rFonts w:hint="eastAsia"/>
          <w:sz w:val="24"/>
          <w:szCs w:val="24"/>
        </w:rPr>
        <w:t>口座振替済報告書</w:t>
      </w:r>
    </w:p>
    <w:p w:rsidR="00D31292" w:rsidRPr="00715983" w:rsidRDefault="00715983" w:rsidP="00D31292">
      <w:pPr>
        <w:jc w:val="right"/>
        <w:rPr>
          <w:szCs w:val="21"/>
        </w:rPr>
      </w:pPr>
      <w:r w:rsidRPr="00715983">
        <w:rPr>
          <w:rFonts w:asciiTheme="minorEastAsia" w:hAnsiTheme="minorEastAsia" w:cs="ＭＳ Ｐゴシック" w:hint="eastAsia"/>
          <w:color w:val="000000"/>
          <w:kern w:val="0"/>
          <w:szCs w:val="21"/>
        </w:rPr>
        <w:t>令和</w:t>
      </w:r>
      <w:r w:rsidR="00D31292" w:rsidRPr="00715983">
        <w:rPr>
          <w:rFonts w:asciiTheme="minorEastAsia" w:hAnsiTheme="minorEastAsia" w:hint="eastAsia"/>
          <w:szCs w:val="21"/>
        </w:rPr>
        <w:t xml:space="preserve">　　年</w:t>
      </w:r>
      <w:r w:rsidR="00D31292" w:rsidRPr="00715983">
        <w:rPr>
          <w:rFonts w:hint="eastAsia"/>
          <w:szCs w:val="21"/>
        </w:rPr>
        <w:t xml:space="preserve">　　月　　日</w:t>
      </w:r>
    </w:p>
    <w:p w:rsidR="00D31292" w:rsidRDefault="00D31292" w:rsidP="00D31292">
      <w:pPr>
        <w:ind w:right="840" w:firstLineChars="2700" w:firstLine="5670"/>
      </w:pPr>
      <w:r>
        <w:rPr>
          <w:rFonts w:hint="eastAsia"/>
        </w:rPr>
        <w:t>（取扱金融機関）</w:t>
      </w:r>
    </w:p>
    <w:p w:rsidR="00D31292" w:rsidRDefault="00D31292" w:rsidP="00D31292">
      <w:pPr>
        <w:jc w:val="right"/>
        <w:rPr>
          <w:u w:val="single"/>
        </w:rPr>
      </w:pPr>
      <w:r>
        <w:rPr>
          <w:rFonts w:hint="eastAsia"/>
        </w:rPr>
        <w:t xml:space="preserve">　　</w:t>
      </w:r>
      <w:r>
        <w:rPr>
          <w:rFonts w:hint="eastAsia"/>
          <w:u w:val="single"/>
        </w:rPr>
        <w:t xml:space="preserve">　　　　　　　　　　　　　　　　　㊞</w:t>
      </w:r>
    </w:p>
    <w:p w:rsidR="00D31292" w:rsidRPr="00797809" w:rsidRDefault="00D31292" w:rsidP="00D31292">
      <w:pPr>
        <w:ind w:right="840" w:firstLineChars="100" w:firstLine="210"/>
        <w:rPr>
          <w:u w:val="single"/>
        </w:rPr>
      </w:pPr>
      <w:r>
        <w:rPr>
          <w:rFonts w:hint="eastAsia"/>
        </w:rPr>
        <w:t>摂津市会計管理者</w:t>
      </w:r>
      <w:r w:rsidR="00832219">
        <w:rPr>
          <w:rFonts w:hint="eastAsia"/>
        </w:rPr>
        <w:t xml:space="preserve">　</w:t>
      </w:r>
      <w:r>
        <w:rPr>
          <w:rFonts w:hint="eastAsia"/>
        </w:rPr>
        <w:t>様</w:t>
      </w:r>
      <w:r w:rsidRPr="00797809">
        <w:rPr>
          <w:rFonts w:hint="eastAsia"/>
        </w:rPr>
        <w:t xml:space="preserve">　　　</w:t>
      </w:r>
      <w:r w:rsidR="00832219">
        <w:rPr>
          <w:rFonts w:hint="eastAsia"/>
        </w:rPr>
        <w:t xml:space="preserve">　　　　　　　　　　　　　</w:t>
      </w:r>
      <w:r>
        <w:rPr>
          <w:rFonts w:hint="eastAsia"/>
        </w:rPr>
        <w:t>（</w:t>
      </w:r>
      <w:r w:rsidRPr="00797809">
        <w:rPr>
          <w:rFonts w:hint="eastAsia"/>
        </w:rPr>
        <w:t>担当者</w:t>
      </w:r>
      <w:r>
        <w:rPr>
          <w:rFonts w:hint="eastAsia"/>
        </w:rPr>
        <w:t>）</w:t>
      </w:r>
    </w:p>
    <w:p w:rsidR="00D31292" w:rsidRPr="00535C0E" w:rsidRDefault="00D31292" w:rsidP="00535C0E">
      <w:pPr>
        <w:wordWrap w:val="0"/>
        <w:jc w:val="right"/>
        <w:rPr>
          <w:u w:val="single"/>
        </w:rPr>
      </w:pPr>
      <w:r>
        <w:rPr>
          <w:rFonts w:hint="eastAsia"/>
          <w:u w:val="single"/>
        </w:rPr>
        <w:t xml:space="preserve">　　　　　　　　　　　　　　　　　　</w:t>
      </w:r>
    </w:p>
    <w:p w:rsidR="009A3CFC" w:rsidRDefault="00A6088B" w:rsidP="009A3CFC">
      <w:pPr>
        <w:ind w:firstLineChars="100" w:firstLine="210"/>
      </w:pPr>
      <w:r>
        <w:rPr>
          <w:rFonts w:hint="eastAsia"/>
        </w:rPr>
        <w:t>摂津市口座振替の振替日における収納</w:t>
      </w:r>
      <w:r w:rsidR="009A3CFC">
        <w:rPr>
          <w:rFonts w:hint="eastAsia"/>
        </w:rPr>
        <w:t>状況を下記のとおり報告します。</w:t>
      </w:r>
    </w:p>
    <w:p w:rsidR="009A3CFC" w:rsidRPr="00797809" w:rsidRDefault="009A3CFC" w:rsidP="009A3CFC">
      <w:pPr>
        <w:ind w:firstLineChars="100" w:firstLine="210"/>
      </w:pPr>
    </w:p>
    <w:p w:rsidR="009A3CFC" w:rsidRPr="00A6088B" w:rsidRDefault="009A3CFC" w:rsidP="009A3CFC">
      <w:pPr>
        <w:rPr>
          <w:b/>
          <w:sz w:val="24"/>
          <w:szCs w:val="24"/>
          <w:bdr w:val="single" w:sz="4" w:space="0" w:color="auto"/>
        </w:rPr>
      </w:pPr>
      <w:r w:rsidRPr="00A6088B">
        <w:rPr>
          <w:rFonts w:hint="eastAsia"/>
          <w:b/>
          <w:sz w:val="24"/>
          <w:szCs w:val="24"/>
          <w:bdr w:val="single" w:sz="4" w:space="0" w:color="auto"/>
        </w:rPr>
        <w:t>市税</w:t>
      </w:r>
    </w:p>
    <w:p w:rsidR="009A3CFC" w:rsidRDefault="009A3CFC" w:rsidP="009A3CFC">
      <w:pPr>
        <w:rPr>
          <w:bdr w:val="single" w:sz="4" w:space="0" w:color="auto"/>
        </w:rPr>
      </w:pPr>
    </w:p>
    <w:tbl>
      <w:tblPr>
        <w:tblW w:w="10768" w:type="dxa"/>
        <w:jc w:val="center"/>
        <w:tblCellMar>
          <w:left w:w="99" w:type="dxa"/>
          <w:right w:w="99" w:type="dxa"/>
        </w:tblCellMar>
        <w:tblLook w:val="04A0" w:firstRow="1" w:lastRow="0" w:firstColumn="1" w:lastColumn="0" w:noHBand="0" w:noVBand="1"/>
      </w:tblPr>
      <w:tblGrid>
        <w:gridCol w:w="418"/>
        <w:gridCol w:w="1704"/>
        <w:gridCol w:w="850"/>
        <w:gridCol w:w="1418"/>
        <w:gridCol w:w="2976"/>
        <w:gridCol w:w="3402"/>
      </w:tblGrid>
      <w:tr w:rsidR="00A95A34" w:rsidRPr="00A95A34" w:rsidTr="00715983">
        <w:trPr>
          <w:trHeight w:val="27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A34" w:rsidRPr="00A95A34" w:rsidRDefault="00A95A34" w:rsidP="00A95A34">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振替日</w:t>
            </w:r>
          </w:p>
        </w:tc>
        <w:tc>
          <w:tcPr>
            <w:tcW w:w="524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95A34" w:rsidRPr="00A95A34" w:rsidRDefault="00D43F9C" w:rsidP="0017577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w:t>
            </w:r>
            <w:r w:rsidR="00A95A34" w:rsidRPr="00A95A34">
              <w:rPr>
                <w:rFonts w:ascii="ＭＳ Ｐゴシック" w:eastAsia="ＭＳ Ｐゴシック" w:hAnsi="ＭＳ Ｐゴシック" w:cs="ＭＳ Ｐゴシック" w:hint="eastAsia"/>
                <w:color w:val="000000"/>
                <w:kern w:val="0"/>
                <w:sz w:val="22"/>
              </w:rPr>
              <w:t xml:space="preserve">　</w:t>
            </w:r>
            <w:r w:rsidR="00175771">
              <w:rPr>
                <w:rFonts w:ascii="ＭＳ Ｐゴシック" w:eastAsia="ＭＳ Ｐゴシック" w:hAnsi="ＭＳ Ｐゴシック" w:cs="ＭＳ Ｐゴシック" w:hint="eastAsia"/>
                <w:color w:val="000000"/>
                <w:kern w:val="0"/>
                <w:sz w:val="22"/>
              </w:rPr>
              <w:t xml:space="preserve">　　</w:t>
            </w:r>
            <w:r w:rsidR="00A95A34" w:rsidRPr="00A95A34">
              <w:rPr>
                <w:rFonts w:ascii="ＭＳ Ｐゴシック" w:eastAsia="ＭＳ Ｐゴシック" w:hAnsi="ＭＳ Ｐゴシック" w:cs="ＭＳ Ｐゴシック" w:hint="eastAsia"/>
                <w:color w:val="000000"/>
                <w:kern w:val="0"/>
                <w:sz w:val="22"/>
              </w:rPr>
              <w:t xml:space="preserve">　　年　</w:t>
            </w:r>
            <w:r w:rsidR="00175771">
              <w:rPr>
                <w:rFonts w:ascii="ＭＳ Ｐゴシック" w:eastAsia="ＭＳ Ｐゴシック" w:hAnsi="ＭＳ Ｐゴシック" w:cs="ＭＳ Ｐゴシック" w:hint="eastAsia"/>
                <w:color w:val="000000"/>
                <w:kern w:val="0"/>
                <w:sz w:val="22"/>
              </w:rPr>
              <w:t xml:space="preserve">　　</w:t>
            </w:r>
            <w:r w:rsidR="00A95A34" w:rsidRPr="00A95A34">
              <w:rPr>
                <w:rFonts w:ascii="ＭＳ Ｐゴシック" w:eastAsia="ＭＳ Ｐゴシック" w:hAnsi="ＭＳ Ｐゴシック" w:cs="ＭＳ Ｐゴシック" w:hint="eastAsia"/>
                <w:color w:val="000000"/>
                <w:kern w:val="0"/>
                <w:sz w:val="22"/>
              </w:rPr>
              <w:t xml:space="preserve">　　月　</w:t>
            </w:r>
            <w:r w:rsidR="00175771">
              <w:rPr>
                <w:rFonts w:ascii="ＭＳ Ｐゴシック" w:eastAsia="ＭＳ Ｐゴシック" w:hAnsi="ＭＳ Ｐゴシック" w:cs="ＭＳ Ｐゴシック" w:hint="eastAsia"/>
                <w:color w:val="000000"/>
                <w:kern w:val="0"/>
                <w:sz w:val="22"/>
              </w:rPr>
              <w:t xml:space="preserve">　</w:t>
            </w:r>
            <w:r w:rsidR="00A95A34" w:rsidRPr="00A95A34">
              <w:rPr>
                <w:rFonts w:ascii="ＭＳ Ｐゴシック" w:eastAsia="ＭＳ Ｐゴシック" w:hAnsi="ＭＳ Ｐゴシック" w:cs="ＭＳ Ｐゴシック" w:hint="eastAsia"/>
                <w:color w:val="000000"/>
                <w:kern w:val="0"/>
                <w:sz w:val="22"/>
              </w:rPr>
              <w:t xml:space="preserve">　　日</w:t>
            </w:r>
          </w:p>
        </w:tc>
        <w:tc>
          <w:tcPr>
            <w:tcW w:w="3402" w:type="dxa"/>
            <w:tcBorders>
              <w:top w:val="nil"/>
              <w:left w:val="nil"/>
              <w:bottom w:val="nil"/>
              <w:right w:val="nil"/>
            </w:tcBorders>
            <w:shd w:val="clear" w:color="auto" w:fill="auto"/>
            <w:noWrap/>
            <w:vAlign w:val="bottom"/>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p>
        </w:tc>
      </w:tr>
      <w:tr w:rsidR="00A95A34" w:rsidRPr="00A95A34" w:rsidTr="00715983">
        <w:trPr>
          <w:trHeight w:val="270"/>
          <w:jc w:val="center"/>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95A34" w:rsidRPr="00A95A34" w:rsidRDefault="00A95A34" w:rsidP="00715983">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振替税目</w:t>
            </w:r>
          </w:p>
        </w:tc>
        <w:tc>
          <w:tcPr>
            <w:tcW w:w="850" w:type="dxa"/>
            <w:tcBorders>
              <w:top w:val="nil"/>
              <w:left w:val="nil"/>
              <w:bottom w:val="single" w:sz="4" w:space="0" w:color="auto"/>
              <w:right w:val="single" w:sz="4" w:space="0" w:color="auto"/>
            </w:tcBorders>
            <w:shd w:val="clear" w:color="auto" w:fill="auto"/>
            <w:noWrap/>
            <w:vAlign w:val="bottom"/>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w:t>
            </w:r>
          </w:p>
        </w:tc>
        <w:tc>
          <w:tcPr>
            <w:tcW w:w="439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固定資産税・都市計画税</w:t>
            </w:r>
          </w:p>
        </w:tc>
        <w:tc>
          <w:tcPr>
            <w:tcW w:w="3402" w:type="dxa"/>
            <w:tcBorders>
              <w:top w:val="nil"/>
              <w:left w:val="nil"/>
              <w:bottom w:val="nil"/>
              <w:right w:val="nil"/>
            </w:tcBorders>
            <w:shd w:val="clear" w:color="auto" w:fill="auto"/>
            <w:noWrap/>
            <w:vAlign w:val="bottom"/>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p>
        </w:tc>
      </w:tr>
      <w:tr w:rsidR="00A95A34" w:rsidRPr="00A95A34" w:rsidTr="00715983">
        <w:trPr>
          <w:trHeight w:val="270"/>
          <w:jc w:val="center"/>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p>
        </w:tc>
        <w:tc>
          <w:tcPr>
            <w:tcW w:w="850" w:type="dxa"/>
            <w:tcBorders>
              <w:top w:val="nil"/>
              <w:left w:val="nil"/>
              <w:bottom w:val="single" w:sz="4" w:space="0" w:color="auto"/>
              <w:right w:val="single" w:sz="4" w:space="0" w:color="auto"/>
            </w:tcBorders>
            <w:shd w:val="clear" w:color="auto" w:fill="auto"/>
            <w:noWrap/>
            <w:vAlign w:val="bottom"/>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w:t>
            </w:r>
          </w:p>
        </w:tc>
        <w:tc>
          <w:tcPr>
            <w:tcW w:w="439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市・府民税</w:t>
            </w:r>
          </w:p>
        </w:tc>
        <w:tc>
          <w:tcPr>
            <w:tcW w:w="3402" w:type="dxa"/>
            <w:tcBorders>
              <w:top w:val="nil"/>
              <w:left w:val="nil"/>
              <w:bottom w:val="nil"/>
              <w:right w:val="nil"/>
            </w:tcBorders>
            <w:shd w:val="clear" w:color="auto" w:fill="auto"/>
            <w:noWrap/>
            <w:vAlign w:val="bottom"/>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p>
        </w:tc>
      </w:tr>
      <w:tr w:rsidR="00A95A34" w:rsidRPr="00A95A34" w:rsidTr="00715983">
        <w:trPr>
          <w:trHeight w:val="27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A34" w:rsidRPr="00A95A34" w:rsidRDefault="00A95A34" w:rsidP="00A95A34">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区分</w:t>
            </w:r>
          </w:p>
        </w:tc>
        <w:tc>
          <w:tcPr>
            <w:tcW w:w="22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95A34" w:rsidRPr="00A95A34" w:rsidRDefault="00A95A34" w:rsidP="00A95A34">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件数</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A95A34" w:rsidRPr="00A95A34" w:rsidRDefault="00A95A34" w:rsidP="00A95A34">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金額</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A95A34" w:rsidRPr="00A95A34" w:rsidRDefault="00A95A34" w:rsidP="00A95A34">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備考</w:t>
            </w:r>
          </w:p>
        </w:tc>
      </w:tr>
      <w:tr w:rsidR="00A95A34" w:rsidRPr="00A95A34" w:rsidTr="00715983">
        <w:trPr>
          <w:trHeight w:val="270"/>
          <w:jc w:val="center"/>
        </w:trPr>
        <w:tc>
          <w:tcPr>
            <w:tcW w:w="2122" w:type="dxa"/>
            <w:gridSpan w:val="2"/>
            <w:tcBorders>
              <w:top w:val="single" w:sz="4" w:space="0" w:color="auto"/>
              <w:left w:val="single" w:sz="4" w:space="0" w:color="auto"/>
              <w:bottom w:val="nil"/>
              <w:right w:val="single" w:sz="4" w:space="0" w:color="auto"/>
            </w:tcBorders>
            <w:shd w:val="clear" w:color="auto" w:fill="auto"/>
            <w:noWrap/>
            <w:vAlign w:val="bottom"/>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振替依頼（Ａ）</w:t>
            </w:r>
          </w:p>
        </w:tc>
        <w:tc>
          <w:tcPr>
            <w:tcW w:w="22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95A34" w:rsidRPr="00A95A34" w:rsidRDefault="00A95A34" w:rsidP="00A95A34">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件　</w:t>
            </w:r>
          </w:p>
        </w:tc>
        <w:tc>
          <w:tcPr>
            <w:tcW w:w="2976" w:type="dxa"/>
            <w:tcBorders>
              <w:top w:val="nil"/>
              <w:left w:val="nil"/>
              <w:bottom w:val="single" w:sz="4" w:space="0" w:color="auto"/>
              <w:right w:val="single" w:sz="4" w:space="0" w:color="auto"/>
            </w:tcBorders>
            <w:shd w:val="clear" w:color="auto" w:fill="auto"/>
            <w:noWrap/>
            <w:vAlign w:val="bottom"/>
            <w:hideMark/>
          </w:tcPr>
          <w:p w:rsidR="00A95A34" w:rsidRPr="00A95A34" w:rsidRDefault="00A95A34" w:rsidP="00A95A34">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w:t>
            </w:r>
          </w:p>
        </w:tc>
      </w:tr>
      <w:tr w:rsidR="00A95A34" w:rsidRPr="00A95A34" w:rsidTr="00715983">
        <w:trPr>
          <w:trHeight w:val="270"/>
          <w:jc w:val="center"/>
        </w:trPr>
        <w:tc>
          <w:tcPr>
            <w:tcW w:w="418" w:type="dxa"/>
            <w:tcBorders>
              <w:top w:val="single" w:sz="4" w:space="0" w:color="auto"/>
              <w:left w:val="single" w:sz="4" w:space="0" w:color="auto"/>
              <w:bottom w:val="nil"/>
              <w:right w:val="single" w:sz="4" w:space="0" w:color="auto"/>
            </w:tcBorders>
            <w:shd w:val="clear" w:color="auto" w:fill="auto"/>
            <w:noWrap/>
            <w:vAlign w:val="bottom"/>
            <w:hideMark/>
          </w:tcPr>
          <w:p w:rsidR="00A95A34" w:rsidRPr="00A95A34" w:rsidRDefault="00A95A34" w:rsidP="00A95A34">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内</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振替不能（Ｂ）</w:t>
            </w:r>
          </w:p>
        </w:tc>
        <w:tc>
          <w:tcPr>
            <w:tcW w:w="22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95A34" w:rsidRPr="00A95A34" w:rsidRDefault="00A95A34" w:rsidP="00A95A34">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件　</w:t>
            </w:r>
          </w:p>
        </w:tc>
        <w:tc>
          <w:tcPr>
            <w:tcW w:w="2976" w:type="dxa"/>
            <w:tcBorders>
              <w:top w:val="nil"/>
              <w:left w:val="nil"/>
              <w:bottom w:val="single" w:sz="4" w:space="0" w:color="auto"/>
              <w:right w:val="single" w:sz="4" w:space="0" w:color="auto"/>
            </w:tcBorders>
            <w:shd w:val="clear" w:color="auto" w:fill="auto"/>
            <w:noWrap/>
            <w:vAlign w:val="bottom"/>
            <w:hideMark/>
          </w:tcPr>
          <w:p w:rsidR="00A95A34" w:rsidRPr="00A95A34" w:rsidRDefault="00A95A34" w:rsidP="00A95A34">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w:t>
            </w:r>
          </w:p>
        </w:tc>
      </w:tr>
      <w:tr w:rsidR="00A95A34" w:rsidRPr="00A95A34" w:rsidTr="00715983">
        <w:trPr>
          <w:trHeight w:val="270"/>
          <w:jc w:val="center"/>
        </w:trPr>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A95A34" w:rsidRPr="00A95A34" w:rsidRDefault="00A95A34" w:rsidP="00A95A34">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訳</w:t>
            </w:r>
          </w:p>
        </w:tc>
        <w:tc>
          <w:tcPr>
            <w:tcW w:w="1704" w:type="dxa"/>
            <w:tcBorders>
              <w:top w:val="nil"/>
              <w:left w:val="nil"/>
              <w:bottom w:val="single" w:sz="4" w:space="0" w:color="auto"/>
              <w:right w:val="single" w:sz="4" w:space="0" w:color="auto"/>
            </w:tcBorders>
            <w:shd w:val="clear" w:color="auto" w:fill="auto"/>
            <w:noWrap/>
            <w:vAlign w:val="bottom"/>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振替済（Ａ－Ｂ）</w:t>
            </w:r>
          </w:p>
        </w:tc>
        <w:tc>
          <w:tcPr>
            <w:tcW w:w="22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95A34" w:rsidRPr="00A95A34" w:rsidRDefault="00A95A34" w:rsidP="00A95A34">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件　</w:t>
            </w:r>
          </w:p>
        </w:tc>
        <w:tc>
          <w:tcPr>
            <w:tcW w:w="2976" w:type="dxa"/>
            <w:tcBorders>
              <w:top w:val="nil"/>
              <w:left w:val="nil"/>
              <w:bottom w:val="single" w:sz="4" w:space="0" w:color="auto"/>
              <w:right w:val="single" w:sz="4" w:space="0" w:color="auto"/>
            </w:tcBorders>
            <w:shd w:val="clear" w:color="auto" w:fill="auto"/>
            <w:noWrap/>
            <w:vAlign w:val="bottom"/>
            <w:hideMark/>
          </w:tcPr>
          <w:p w:rsidR="00A95A34" w:rsidRPr="00A95A34" w:rsidRDefault="00A95A34" w:rsidP="00A95A34">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A95A34" w:rsidRPr="00A95A34" w:rsidRDefault="00A95A34" w:rsidP="00A95A34">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w:t>
            </w:r>
          </w:p>
        </w:tc>
      </w:tr>
    </w:tbl>
    <w:p w:rsidR="000864EC" w:rsidRDefault="00A95A34" w:rsidP="009A3CFC">
      <w:pPr>
        <w:rPr>
          <w:bdr w:val="single" w:sz="4" w:space="0" w:color="auto"/>
        </w:rPr>
      </w:pPr>
      <w:r>
        <w:rPr>
          <w:rFonts w:hint="eastAsia"/>
        </w:rPr>
        <w:t>該当税目に○をしてください。</w:t>
      </w:r>
    </w:p>
    <w:p w:rsidR="009A3CFC" w:rsidRDefault="009A3CFC" w:rsidP="009A3CFC">
      <w:pPr>
        <w:rPr>
          <w:bdr w:val="single" w:sz="4" w:space="0" w:color="auto"/>
        </w:rPr>
      </w:pPr>
    </w:p>
    <w:p w:rsidR="009A3CFC" w:rsidRPr="00A6088B" w:rsidRDefault="009A3CFC" w:rsidP="009A3CFC">
      <w:pPr>
        <w:rPr>
          <w:b/>
          <w:sz w:val="24"/>
          <w:szCs w:val="24"/>
          <w:bdr w:val="single" w:sz="4" w:space="0" w:color="auto"/>
        </w:rPr>
      </w:pPr>
      <w:r w:rsidRPr="00A6088B">
        <w:rPr>
          <w:rFonts w:hint="eastAsia"/>
          <w:b/>
          <w:sz w:val="24"/>
          <w:szCs w:val="24"/>
          <w:bdr w:val="single" w:sz="4" w:space="0" w:color="auto"/>
        </w:rPr>
        <w:t>介護保険料</w:t>
      </w:r>
    </w:p>
    <w:p w:rsidR="009A3CFC" w:rsidRDefault="009A3CFC" w:rsidP="009A3CFC">
      <w:pPr>
        <w:rPr>
          <w:bdr w:val="single" w:sz="4" w:space="0" w:color="auto"/>
        </w:rPr>
      </w:pPr>
    </w:p>
    <w:tbl>
      <w:tblPr>
        <w:tblW w:w="10768" w:type="dxa"/>
        <w:tblCellMar>
          <w:left w:w="99" w:type="dxa"/>
          <w:right w:w="99" w:type="dxa"/>
        </w:tblCellMar>
        <w:tblLook w:val="04A0" w:firstRow="1" w:lastRow="0" w:firstColumn="1" w:lastColumn="0" w:noHBand="0" w:noVBand="1"/>
      </w:tblPr>
      <w:tblGrid>
        <w:gridCol w:w="418"/>
        <w:gridCol w:w="1704"/>
        <w:gridCol w:w="2409"/>
        <w:gridCol w:w="2835"/>
        <w:gridCol w:w="3402"/>
      </w:tblGrid>
      <w:tr w:rsidR="00175771" w:rsidRPr="002129E0" w:rsidTr="00935456">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振替日</w:t>
            </w:r>
          </w:p>
        </w:tc>
        <w:tc>
          <w:tcPr>
            <w:tcW w:w="5244" w:type="dxa"/>
            <w:gridSpan w:val="2"/>
            <w:tcBorders>
              <w:top w:val="single" w:sz="4" w:space="0" w:color="auto"/>
              <w:left w:val="nil"/>
              <w:bottom w:val="nil"/>
              <w:right w:val="single" w:sz="4" w:space="0" w:color="auto"/>
            </w:tcBorders>
            <w:shd w:val="clear" w:color="auto" w:fill="auto"/>
            <w:noWrap/>
            <w:vAlign w:val="bottom"/>
            <w:hideMark/>
          </w:tcPr>
          <w:p w:rsidR="00175771" w:rsidRPr="002129E0" w:rsidRDefault="00175771" w:rsidP="00935456">
            <w:pPr>
              <w:widowControl/>
              <w:ind w:firstLineChars="400" w:firstLine="880"/>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r w:rsidR="00D43F9C">
              <w:rPr>
                <w:rFonts w:ascii="ＭＳ Ｐゴシック" w:eastAsia="ＭＳ Ｐゴシック" w:hAnsi="ＭＳ Ｐゴシック" w:cs="ＭＳ Ｐゴシック" w:hint="eastAsia"/>
                <w:color w:val="000000"/>
                <w:kern w:val="0"/>
                <w:sz w:val="22"/>
              </w:rPr>
              <w:t>令和</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年</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日</w:t>
            </w:r>
          </w:p>
        </w:tc>
        <w:tc>
          <w:tcPr>
            <w:tcW w:w="3402" w:type="dxa"/>
            <w:tcBorders>
              <w:top w:val="nil"/>
              <w:left w:val="nil"/>
              <w:bottom w:val="nil"/>
              <w:right w:val="nil"/>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p>
        </w:tc>
      </w:tr>
      <w:tr w:rsidR="00175771" w:rsidRPr="002129E0" w:rsidTr="00935456">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区分</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件数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金額</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備考</w:t>
            </w:r>
          </w:p>
        </w:tc>
      </w:tr>
      <w:tr w:rsidR="00175771" w:rsidRPr="002129E0" w:rsidTr="00935456">
        <w:trPr>
          <w:trHeight w:val="270"/>
        </w:trPr>
        <w:tc>
          <w:tcPr>
            <w:tcW w:w="2122" w:type="dxa"/>
            <w:gridSpan w:val="2"/>
            <w:tcBorders>
              <w:top w:val="single" w:sz="4" w:space="0" w:color="auto"/>
              <w:left w:val="single" w:sz="4" w:space="0" w:color="auto"/>
              <w:bottom w:val="nil"/>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振替依頼（Ａ）</w:t>
            </w:r>
          </w:p>
        </w:tc>
        <w:tc>
          <w:tcPr>
            <w:tcW w:w="2409"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175771" w:rsidRPr="002129E0" w:rsidTr="00935456">
        <w:trPr>
          <w:trHeight w:val="270"/>
        </w:trPr>
        <w:tc>
          <w:tcPr>
            <w:tcW w:w="418" w:type="dxa"/>
            <w:tcBorders>
              <w:top w:val="single" w:sz="4" w:space="0" w:color="auto"/>
              <w:left w:val="single" w:sz="4" w:space="0" w:color="auto"/>
              <w:bottom w:val="nil"/>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内</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振替不能（Ｂ）</w:t>
            </w:r>
          </w:p>
        </w:tc>
        <w:tc>
          <w:tcPr>
            <w:tcW w:w="2409"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175771" w:rsidRPr="002129E0" w:rsidTr="00935456">
        <w:trPr>
          <w:trHeight w:val="270"/>
        </w:trPr>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175771" w:rsidRPr="002129E0" w:rsidRDefault="00175771" w:rsidP="00935456">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訳</w:t>
            </w:r>
          </w:p>
        </w:tc>
        <w:tc>
          <w:tcPr>
            <w:tcW w:w="1704"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振替済（Ａ－Ｂ）</w:t>
            </w:r>
          </w:p>
        </w:tc>
        <w:tc>
          <w:tcPr>
            <w:tcW w:w="2409"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35"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175771" w:rsidRPr="002129E0" w:rsidRDefault="00175771" w:rsidP="00935456">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bl>
    <w:p w:rsidR="009A3CFC" w:rsidRDefault="009A3CFC" w:rsidP="009A3CFC">
      <w:pPr>
        <w:rPr>
          <w:bdr w:val="single" w:sz="4" w:space="0" w:color="auto"/>
        </w:rPr>
      </w:pPr>
    </w:p>
    <w:p w:rsidR="009A3CFC" w:rsidRPr="00A6088B" w:rsidRDefault="009A3CFC" w:rsidP="009A3CFC">
      <w:pPr>
        <w:rPr>
          <w:b/>
          <w:sz w:val="24"/>
          <w:szCs w:val="24"/>
          <w:bdr w:val="single" w:sz="4" w:space="0" w:color="auto"/>
        </w:rPr>
      </w:pPr>
      <w:r w:rsidRPr="00A6088B">
        <w:rPr>
          <w:rFonts w:hint="eastAsia"/>
          <w:b/>
          <w:sz w:val="24"/>
          <w:szCs w:val="24"/>
          <w:bdr w:val="single" w:sz="4" w:space="0" w:color="auto"/>
        </w:rPr>
        <w:t>国民健康保険料</w:t>
      </w:r>
    </w:p>
    <w:p w:rsidR="009A3CFC" w:rsidRDefault="009A3CFC" w:rsidP="009A3CFC">
      <w:pPr>
        <w:rPr>
          <w:bdr w:val="single" w:sz="4" w:space="0" w:color="auto"/>
        </w:rPr>
      </w:pPr>
    </w:p>
    <w:tbl>
      <w:tblPr>
        <w:tblW w:w="10773" w:type="dxa"/>
        <w:tblInd w:w="-5" w:type="dxa"/>
        <w:tblCellMar>
          <w:left w:w="99" w:type="dxa"/>
          <w:right w:w="99" w:type="dxa"/>
        </w:tblCellMar>
        <w:tblLook w:val="04A0" w:firstRow="1" w:lastRow="0" w:firstColumn="1" w:lastColumn="0" w:noHBand="0" w:noVBand="1"/>
      </w:tblPr>
      <w:tblGrid>
        <w:gridCol w:w="418"/>
        <w:gridCol w:w="1704"/>
        <w:gridCol w:w="2409"/>
        <w:gridCol w:w="2840"/>
        <w:gridCol w:w="3402"/>
      </w:tblGrid>
      <w:tr w:rsidR="00535C0E" w:rsidRPr="002129E0" w:rsidTr="00715983">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C0E" w:rsidRPr="002129E0" w:rsidRDefault="00535C0E" w:rsidP="00715983">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振替日</w:t>
            </w:r>
          </w:p>
        </w:tc>
        <w:tc>
          <w:tcPr>
            <w:tcW w:w="52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C0E" w:rsidRPr="002129E0" w:rsidRDefault="00535C0E" w:rsidP="00535C0E">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r w:rsidR="00D43F9C">
              <w:rPr>
                <w:rFonts w:ascii="ＭＳ Ｐゴシック" w:eastAsia="ＭＳ Ｐゴシック" w:hAnsi="ＭＳ Ｐゴシック" w:cs="ＭＳ Ｐゴシック" w:hint="eastAsia"/>
                <w:color w:val="000000"/>
                <w:kern w:val="0"/>
                <w:sz w:val="22"/>
              </w:rPr>
              <w:t>令和</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年</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日</w:t>
            </w:r>
          </w:p>
        </w:tc>
        <w:tc>
          <w:tcPr>
            <w:tcW w:w="3402" w:type="dxa"/>
            <w:tcBorders>
              <w:top w:val="nil"/>
              <w:left w:val="nil"/>
              <w:bottom w:val="nil"/>
              <w:right w:val="nil"/>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p>
        </w:tc>
      </w:tr>
      <w:tr w:rsidR="00535C0E" w:rsidRPr="002129E0" w:rsidTr="00535C0E">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C0E" w:rsidRPr="002129E0" w:rsidRDefault="00535C0E" w:rsidP="00941297">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区分</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件数</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金額</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備考</w:t>
            </w:r>
          </w:p>
        </w:tc>
      </w:tr>
      <w:tr w:rsidR="00535C0E" w:rsidRPr="002129E0" w:rsidTr="00535C0E">
        <w:trPr>
          <w:trHeight w:val="270"/>
        </w:trPr>
        <w:tc>
          <w:tcPr>
            <w:tcW w:w="2122" w:type="dxa"/>
            <w:gridSpan w:val="2"/>
            <w:tcBorders>
              <w:top w:val="single" w:sz="4" w:space="0" w:color="auto"/>
              <w:left w:val="single" w:sz="4" w:space="0" w:color="auto"/>
              <w:bottom w:val="nil"/>
              <w:right w:val="single" w:sz="4" w:space="0" w:color="auto"/>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振替依頼（Ａ）</w:t>
            </w:r>
          </w:p>
        </w:tc>
        <w:tc>
          <w:tcPr>
            <w:tcW w:w="2409"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40"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535C0E" w:rsidRPr="002129E0" w:rsidTr="00535C0E">
        <w:trPr>
          <w:trHeight w:val="270"/>
        </w:trPr>
        <w:tc>
          <w:tcPr>
            <w:tcW w:w="418" w:type="dxa"/>
            <w:tcBorders>
              <w:top w:val="single" w:sz="4" w:space="0" w:color="auto"/>
              <w:left w:val="single" w:sz="4" w:space="0" w:color="auto"/>
              <w:bottom w:val="nil"/>
              <w:right w:val="single" w:sz="4" w:space="0" w:color="auto"/>
            </w:tcBorders>
            <w:shd w:val="clear" w:color="auto" w:fill="auto"/>
            <w:noWrap/>
            <w:vAlign w:val="bottom"/>
            <w:hideMark/>
          </w:tcPr>
          <w:p w:rsidR="00535C0E" w:rsidRPr="002129E0" w:rsidRDefault="00535C0E" w:rsidP="00941297">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内</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振替不能（Ｂ）</w:t>
            </w:r>
          </w:p>
        </w:tc>
        <w:tc>
          <w:tcPr>
            <w:tcW w:w="2409"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40"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535C0E" w:rsidRPr="002129E0" w:rsidTr="00535C0E">
        <w:trPr>
          <w:trHeight w:val="270"/>
        </w:trPr>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535C0E" w:rsidRPr="002129E0" w:rsidRDefault="00535C0E" w:rsidP="00941297">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訳</w:t>
            </w:r>
          </w:p>
        </w:tc>
        <w:tc>
          <w:tcPr>
            <w:tcW w:w="1704"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振替済（Ａ－Ｂ）</w:t>
            </w:r>
          </w:p>
        </w:tc>
        <w:tc>
          <w:tcPr>
            <w:tcW w:w="2409"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40"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bl>
    <w:p w:rsidR="009A3CFC" w:rsidRDefault="009A3CFC" w:rsidP="009A3CFC">
      <w:pPr>
        <w:rPr>
          <w:bdr w:val="single" w:sz="4" w:space="0" w:color="auto"/>
        </w:rPr>
      </w:pPr>
    </w:p>
    <w:p w:rsidR="009A3CFC" w:rsidRPr="00A6088B" w:rsidRDefault="009A3CFC" w:rsidP="009A3CFC">
      <w:pPr>
        <w:rPr>
          <w:b/>
          <w:sz w:val="24"/>
          <w:szCs w:val="24"/>
          <w:bdr w:val="single" w:sz="4" w:space="0" w:color="auto"/>
        </w:rPr>
      </w:pPr>
      <w:r w:rsidRPr="00A6088B">
        <w:rPr>
          <w:rFonts w:hint="eastAsia"/>
          <w:b/>
          <w:sz w:val="24"/>
          <w:szCs w:val="24"/>
          <w:bdr w:val="single" w:sz="4" w:space="0" w:color="auto"/>
        </w:rPr>
        <w:t>後期高齢者医療保険料</w:t>
      </w:r>
    </w:p>
    <w:p w:rsidR="009A3CFC" w:rsidRDefault="009A3CFC" w:rsidP="009A3CFC">
      <w:pPr>
        <w:rPr>
          <w:bdr w:val="single" w:sz="4" w:space="0" w:color="auto"/>
        </w:rPr>
      </w:pPr>
    </w:p>
    <w:tbl>
      <w:tblPr>
        <w:tblW w:w="10773" w:type="dxa"/>
        <w:tblInd w:w="-5" w:type="dxa"/>
        <w:tblCellMar>
          <w:left w:w="99" w:type="dxa"/>
          <w:right w:w="99" w:type="dxa"/>
        </w:tblCellMar>
        <w:tblLook w:val="04A0" w:firstRow="1" w:lastRow="0" w:firstColumn="1" w:lastColumn="0" w:noHBand="0" w:noVBand="1"/>
      </w:tblPr>
      <w:tblGrid>
        <w:gridCol w:w="418"/>
        <w:gridCol w:w="1704"/>
        <w:gridCol w:w="2409"/>
        <w:gridCol w:w="2840"/>
        <w:gridCol w:w="3402"/>
      </w:tblGrid>
      <w:tr w:rsidR="00535C0E" w:rsidRPr="002129E0" w:rsidTr="00535C0E">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C0E" w:rsidRPr="002129E0" w:rsidRDefault="00535C0E" w:rsidP="00941297">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振替日</w:t>
            </w:r>
          </w:p>
        </w:tc>
        <w:tc>
          <w:tcPr>
            <w:tcW w:w="5249" w:type="dxa"/>
            <w:gridSpan w:val="2"/>
            <w:tcBorders>
              <w:top w:val="single" w:sz="4" w:space="0" w:color="auto"/>
              <w:left w:val="nil"/>
              <w:bottom w:val="nil"/>
              <w:right w:val="single" w:sz="4" w:space="0" w:color="auto"/>
            </w:tcBorders>
            <w:shd w:val="clear" w:color="auto" w:fill="auto"/>
            <w:noWrap/>
            <w:vAlign w:val="bottom"/>
            <w:hideMark/>
          </w:tcPr>
          <w:p w:rsidR="00535C0E" w:rsidRPr="002129E0" w:rsidRDefault="00535C0E" w:rsidP="00941297">
            <w:pPr>
              <w:widowControl/>
              <w:ind w:firstLineChars="400" w:firstLine="880"/>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r w:rsidR="00715983">
              <w:rPr>
                <w:rFonts w:ascii="ＭＳ Ｐゴシック" w:eastAsia="ＭＳ Ｐゴシック" w:hAnsi="ＭＳ Ｐゴシック" w:cs="ＭＳ Ｐゴシック" w:hint="eastAsia"/>
                <w:color w:val="000000"/>
                <w:kern w:val="0"/>
                <w:sz w:val="22"/>
              </w:rPr>
              <w:t>令和</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年</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129E0">
              <w:rPr>
                <w:rFonts w:ascii="ＭＳ Ｐゴシック" w:eastAsia="ＭＳ Ｐゴシック" w:hAnsi="ＭＳ Ｐゴシック" w:cs="ＭＳ Ｐゴシック" w:hint="eastAsia"/>
                <w:color w:val="000000"/>
                <w:kern w:val="0"/>
                <w:sz w:val="22"/>
              </w:rPr>
              <w:t>日</w:t>
            </w:r>
          </w:p>
        </w:tc>
        <w:tc>
          <w:tcPr>
            <w:tcW w:w="3402" w:type="dxa"/>
            <w:tcBorders>
              <w:top w:val="nil"/>
              <w:left w:val="nil"/>
              <w:bottom w:val="nil"/>
              <w:right w:val="nil"/>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p>
        </w:tc>
      </w:tr>
      <w:tr w:rsidR="00535C0E" w:rsidRPr="002129E0" w:rsidTr="00535C0E">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C0E" w:rsidRPr="002129E0" w:rsidRDefault="00535C0E" w:rsidP="00941297">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区分</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件数</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金額</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備考</w:t>
            </w:r>
          </w:p>
        </w:tc>
      </w:tr>
      <w:tr w:rsidR="00535C0E" w:rsidRPr="002129E0" w:rsidTr="00535C0E">
        <w:trPr>
          <w:trHeight w:val="270"/>
        </w:trPr>
        <w:tc>
          <w:tcPr>
            <w:tcW w:w="2122" w:type="dxa"/>
            <w:gridSpan w:val="2"/>
            <w:tcBorders>
              <w:top w:val="single" w:sz="4" w:space="0" w:color="auto"/>
              <w:left w:val="single" w:sz="4" w:space="0" w:color="auto"/>
              <w:bottom w:val="nil"/>
              <w:right w:val="single" w:sz="4" w:space="0" w:color="auto"/>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振替依頼（Ａ）</w:t>
            </w:r>
          </w:p>
        </w:tc>
        <w:tc>
          <w:tcPr>
            <w:tcW w:w="2409"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40"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535C0E" w:rsidRPr="002129E0" w:rsidTr="00535C0E">
        <w:trPr>
          <w:trHeight w:val="270"/>
        </w:trPr>
        <w:tc>
          <w:tcPr>
            <w:tcW w:w="418" w:type="dxa"/>
            <w:tcBorders>
              <w:top w:val="single" w:sz="4" w:space="0" w:color="auto"/>
              <w:left w:val="single" w:sz="4" w:space="0" w:color="auto"/>
              <w:bottom w:val="nil"/>
              <w:right w:val="single" w:sz="4" w:space="0" w:color="auto"/>
            </w:tcBorders>
            <w:shd w:val="clear" w:color="auto" w:fill="auto"/>
            <w:noWrap/>
            <w:vAlign w:val="bottom"/>
            <w:hideMark/>
          </w:tcPr>
          <w:p w:rsidR="00535C0E" w:rsidRPr="002129E0" w:rsidRDefault="00535C0E" w:rsidP="00941297">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内</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振替不能（Ｂ）</w:t>
            </w:r>
          </w:p>
        </w:tc>
        <w:tc>
          <w:tcPr>
            <w:tcW w:w="2409"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40"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r w:rsidR="00535C0E" w:rsidRPr="002129E0" w:rsidTr="00535C0E">
        <w:trPr>
          <w:trHeight w:val="270"/>
        </w:trPr>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535C0E" w:rsidRPr="002129E0" w:rsidRDefault="00535C0E" w:rsidP="00941297">
            <w:pPr>
              <w:widowControl/>
              <w:jc w:val="center"/>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訳</w:t>
            </w:r>
          </w:p>
        </w:tc>
        <w:tc>
          <w:tcPr>
            <w:tcW w:w="1704"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振替済（Ａ－Ｂ）</w:t>
            </w:r>
          </w:p>
        </w:tc>
        <w:tc>
          <w:tcPr>
            <w:tcW w:w="2409"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件　</w:t>
            </w:r>
          </w:p>
        </w:tc>
        <w:tc>
          <w:tcPr>
            <w:tcW w:w="2840"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righ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535C0E" w:rsidRPr="002129E0" w:rsidRDefault="00535C0E" w:rsidP="00941297">
            <w:pPr>
              <w:widowControl/>
              <w:jc w:val="left"/>
              <w:rPr>
                <w:rFonts w:ascii="ＭＳ Ｐゴシック" w:eastAsia="ＭＳ Ｐゴシック" w:hAnsi="ＭＳ Ｐゴシック" w:cs="ＭＳ Ｐゴシック"/>
                <w:color w:val="000000"/>
                <w:kern w:val="0"/>
                <w:sz w:val="22"/>
              </w:rPr>
            </w:pPr>
            <w:r w:rsidRPr="002129E0">
              <w:rPr>
                <w:rFonts w:ascii="ＭＳ Ｐゴシック" w:eastAsia="ＭＳ Ｐゴシック" w:hAnsi="ＭＳ Ｐゴシック" w:cs="ＭＳ Ｐゴシック" w:hint="eastAsia"/>
                <w:color w:val="000000"/>
                <w:kern w:val="0"/>
                <w:sz w:val="22"/>
              </w:rPr>
              <w:t xml:space="preserve">　</w:t>
            </w:r>
          </w:p>
        </w:tc>
      </w:tr>
    </w:tbl>
    <w:p w:rsidR="009A3CFC" w:rsidRDefault="009A3CFC" w:rsidP="00797809">
      <w:r>
        <w:rPr>
          <w:rFonts w:hint="eastAsia"/>
        </w:rPr>
        <w:t>注意：必ず「摂津市公金収納取扱日計報告書」に添付して指定金融機関に送付してください。</w:t>
      </w:r>
    </w:p>
    <w:p w:rsidR="000D0214" w:rsidRPr="00175771" w:rsidRDefault="000D0214" w:rsidP="000D0214">
      <w:pPr>
        <w:jc w:val="center"/>
        <w:rPr>
          <w:b/>
          <w:sz w:val="24"/>
          <w:szCs w:val="24"/>
        </w:rPr>
      </w:pPr>
      <w:r>
        <w:rPr>
          <w:rFonts w:hint="eastAsia"/>
          <w:noProof/>
          <w:sz w:val="56"/>
          <w:szCs w:val="56"/>
        </w:rPr>
        <w:lastRenderedPageBreak/>
        <mc:AlternateContent>
          <mc:Choice Requires="wps">
            <w:drawing>
              <wp:anchor distT="0" distB="0" distL="114300" distR="114300" simplePos="0" relativeHeight="251663360" behindDoc="0" locked="0" layoutInCell="1" allowOverlap="1" wp14:anchorId="525DF236" wp14:editId="7921D755">
                <wp:simplePos x="0" y="0"/>
                <wp:positionH relativeFrom="margin">
                  <wp:align>right</wp:align>
                </wp:positionH>
                <wp:positionV relativeFrom="paragraph">
                  <wp:posOffset>10160</wp:posOffset>
                </wp:positionV>
                <wp:extent cx="1638300" cy="4476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638300" cy="447675"/>
                        </a:xfrm>
                        <a:prstGeom prst="rect">
                          <a:avLst/>
                        </a:prstGeom>
                        <a:solidFill>
                          <a:sysClr val="window" lastClr="FFFFFF"/>
                        </a:solidFill>
                        <a:ln w="6350">
                          <a:solidFill>
                            <a:prstClr val="black"/>
                          </a:solidFill>
                        </a:ln>
                        <a:effectLst/>
                      </wps:spPr>
                      <wps:txbx>
                        <w:txbxContent>
                          <w:p w:rsidR="000D0214" w:rsidRPr="00657267" w:rsidRDefault="000D0214" w:rsidP="000D0214">
                            <w:pPr>
                              <w:jc w:val="center"/>
                              <w:rPr>
                                <w:b/>
                                <w:sz w:val="44"/>
                                <w:szCs w:val="44"/>
                              </w:rPr>
                            </w:pPr>
                            <w:r>
                              <w:rPr>
                                <w:rFonts w:hint="eastAsia"/>
                                <w:b/>
                                <w:sz w:val="44"/>
                                <w:szCs w:val="44"/>
                              </w:rPr>
                              <w:t>軽</w:t>
                            </w:r>
                            <w:r>
                              <w:rPr>
                                <w:b/>
                                <w:sz w:val="44"/>
                                <w:szCs w:val="44"/>
                              </w:rPr>
                              <w:t>自動車税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DF236" id="_x0000_t202" coordsize="21600,21600" o:spt="202" path="m,l,21600r21600,l21600,xe">
                <v:stroke joinstyle="miter"/>
                <v:path gradientshapeok="t" o:connecttype="rect"/>
              </v:shapetype>
              <v:shape id="テキスト ボックス 3" o:spid="_x0000_s1028" type="#_x0000_t202" style="position:absolute;left:0;text-align:left;margin-left:77.8pt;margin-top:.8pt;width:129pt;height:35.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yKewIAANgEAAAOAAAAZHJzL2Uyb0RvYy54bWysVM1uGjEQvlfqO1i+l+WfFLFElIiqEkoi&#10;kSpn4/XCql6Paxt26TFIUR+ir1D13OfZF+nYC4QkPVXlYGY8v/7mmx1dlrkkW2FsBiqmrUaTEqE4&#10;JJlaxfTz3ezdBSXWMZUwCUrEdCcsvRy/fTMq9FC0YQ0yEYZgEmWHhY7p2jk9jCLL1yJntgFaKDSm&#10;YHLmUDWrKDGswOy5jNrNZj8qwCTaABfW4u1VbaTjkD9NBXc3aWqFIzKm2JsLpwnn0p/ReMSGK8P0&#10;OuOHNtg/dJGzTGHRU6or5hjZmOxVqjzjBiykrsEhjyBNMy7CG/A1reaL1yzWTIvwFgTH6hNM9v+l&#10;5dfbW0OyJKYdShTLcUTV/rF6+Fk9/K7230m1/1Ht99XDL9RJx8NVaDvEqIXGOFd+gBLHfry3eOlR&#10;KFOT+398H0E7Ar87gS1KR7gP6ncuOk00cbR1u4P+oOfTRE/R2lj3UUBOvBBTg8MMGLPt3Lra9eji&#10;i1mQWTLLpAzKzk6lIVuGc0e6JFBQIpl1eBnTWfgdqj0Lk4oUMe13es1Q6ZnN1zrlXErGv7zOgN1L&#10;5euLwL1Dnx6yGhovuXJZBsTbR9iWkOwQTQM1Pa3mswyLzbHfW2aQj4gS7pi7wSOVgB3CQaJkDebb&#10;3+69P9IErZQUyO+Y2q8bZgTC8Ekhgd63ul2/EEHp9gZtVMy5ZXluUZt8CghlC7dZ8yB6fyePYmog&#10;v8dVnPiqaGKKY+2YuqM4dfXW4SpzMZkEJ1wBzdxcLTT3qT1uHuS78p4ZfZi6Q75cw3ET2PDF8Gtf&#10;H6lgsnGQZoEZHucaVWSUV3B9ArcOq+7381wPXk8fpPEfAAAA//8DAFBLAwQUAAYACAAAACEA81ms&#10;+NkAAAAFAQAADwAAAGRycy9kb3ducmV2LnhtbEyPwU7DMBBE70j9B2srcaNOI1FCiFNVSBwRIvQA&#10;N9deEtN4HcVuGvr1LCc4zs5q5k21nX0vJhyjC6RgvcpAIJlgHbUK9m9PNwWImDRZ3QdCBd8YYVsv&#10;ripd2nCmV5ya1AoOoVhqBV1KQyllNB16HVdhQGLvM4xeJ5ZjK+2ozxzue5ln2UZ67YgbOj3gY4fm&#10;2Jy8AkvvgcyHe744aoy7v7wUX2ZS6no57x5AJJzT3zP84jM61Mx0CCeyUfQKeEji6wYEm/ltwfqg&#10;4C5fg6wr+Z++/gEAAP//AwBQSwECLQAUAAYACAAAACEAtoM4kv4AAADhAQAAEwAAAAAAAAAAAAAA&#10;AAAAAAAAW0NvbnRlbnRfVHlwZXNdLnhtbFBLAQItABQABgAIAAAAIQA4/SH/1gAAAJQBAAALAAAA&#10;AAAAAAAAAAAAAC8BAABfcmVscy8ucmVsc1BLAQItABQABgAIAAAAIQDUM8yKewIAANgEAAAOAAAA&#10;AAAAAAAAAAAAAC4CAABkcnMvZTJvRG9jLnhtbFBLAQItABQABgAIAAAAIQDzWaz42QAAAAUBAAAP&#10;AAAAAAAAAAAAAAAAANUEAABkcnMvZG93bnJldi54bWxQSwUGAAAAAAQABADzAAAA2wUAAAAA&#10;" fillcolor="window" strokeweight=".5pt">
                <v:textbox>
                  <w:txbxContent>
                    <w:p w:rsidR="000D0214" w:rsidRPr="00657267" w:rsidRDefault="000D0214" w:rsidP="000D0214">
                      <w:pPr>
                        <w:jc w:val="center"/>
                        <w:rPr>
                          <w:rFonts w:hint="eastAsia"/>
                          <w:b/>
                          <w:sz w:val="44"/>
                          <w:szCs w:val="44"/>
                        </w:rPr>
                      </w:pPr>
                      <w:r>
                        <w:rPr>
                          <w:rFonts w:hint="eastAsia"/>
                          <w:b/>
                          <w:sz w:val="44"/>
                          <w:szCs w:val="44"/>
                        </w:rPr>
                        <w:t>軽</w:t>
                      </w:r>
                      <w:r>
                        <w:rPr>
                          <w:b/>
                          <w:sz w:val="44"/>
                          <w:szCs w:val="44"/>
                        </w:rPr>
                        <w:t>自動車税</w:t>
                      </w:r>
                    </w:p>
                  </w:txbxContent>
                </v:textbox>
                <w10:wrap anchorx="margin"/>
              </v:shape>
            </w:pict>
          </mc:Fallback>
        </mc:AlternateContent>
      </w:r>
      <w:r w:rsidRPr="00175771">
        <w:rPr>
          <w:rFonts w:hint="eastAsia"/>
          <w:b/>
          <w:sz w:val="24"/>
          <w:szCs w:val="24"/>
          <w:bdr w:val="single" w:sz="4" w:space="0" w:color="auto"/>
        </w:rPr>
        <w:t xml:space="preserve">　摂津市　</w:t>
      </w:r>
    </w:p>
    <w:p w:rsidR="000D0214" w:rsidRPr="00175771" w:rsidRDefault="000D0214" w:rsidP="000D0214">
      <w:pPr>
        <w:jc w:val="center"/>
        <w:rPr>
          <w:sz w:val="24"/>
          <w:szCs w:val="24"/>
        </w:rPr>
      </w:pPr>
      <w:r w:rsidRPr="00175771">
        <w:rPr>
          <w:rFonts w:hint="eastAsia"/>
          <w:sz w:val="24"/>
          <w:szCs w:val="24"/>
        </w:rPr>
        <w:t>口座振替済報告書</w:t>
      </w:r>
    </w:p>
    <w:p w:rsidR="000D0214" w:rsidRPr="00715983" w:rsidRDefault="00715983" w:rsidP="000D0214">
      <w:pPr>
        <w:jc w:val="right"/>
        <w:rPr>
          <w:szCs w:val="21"/>
        </w:rPr>
      </w:pPr>
      <w:r w:rsidRPr="00715983">
        <w:rPr>
          <w:rFonts w:asciiTheme="minorEastAsia" w:hAnsiTheme="minorEastAsia" w:cs="ＭＳ Ｐゴシック" w:hint="eastAsia"/>
          <w:color w:val="000000"/>
          <w:kern w:val="0"/>
          <w:szCs w:val="21"/>
        </w:rPr>
        <w:t>令和</w:t>
      </w:r>
      <w:r w:rsidRPr="00715983">
        <w:rPr>
          <w:rFonts w:asciiTheme="minorEastAsia" w:hAnsiTheme="minorEastAsia" w:hint="eastAsia"/>
          <w:szCs w:val="21"/>
        </w:rPr>
        <w:t xml:space="preserve">　　年</w:t>
      </w:r>
      <w:r w:rsidRPr="00715983">
        <w:rPr>
          <w:rFonts w:hint="eastAsia"/>
          <w:szCs w:val="21"/>
        </w:rPr>
        <w:t xml:space="preserve">　　月　　日</w:t>
      </w:r>
    </w:p>
    <w:p w:rsidR="000D0214" w:rsidRDefault="000D0214" w:rsidP="000D0214">
      <w:pPr>
        <w:ind w:right="840" w:firstLineChars="2700" w:firstLine="5670"/>
      </w:pPr>
      <w:r>
        <w:rPr>
          <w:rFonts w:hint="eastAsia"/>
        </w:rPr>
        <w:t>（取扱金融機関）</w:t>
      </w:r>
    </w:p>
    <w:p w:rsidR="000D0214" w:rsidRDefault="000D0214" w:rsidP="000D0214">
      <w:pPr>
        <w:jc w:val="right"/>
        <w:rPr>
          <w:u w:val="single"/>
        </w:rPr>
      </w:pPr>
      <w:r>
        <w:rPr>
          <w:rFonts w:hint="eastAsia"/>
        </w:rPr>
        <w:t xml:space="preserve">　　</w:t>
      </w:r>
      <w:r>
        <w:rPr>
          <w:rFonts w:hint="eastAsia"/>
          <w:u w:val="single"/>
        </w:rPr>
        <w:t xml:space="preserve">　　　　　　　　　　　　　　　　　㊞</w:t>
      </w:r>
    </w:p>
    <w:p w:rsidR="000D0214" w:rsidRPr="00832219" w:rsidRDefault="000D0214" w:rsidP="000D0214">
      <w:pPr>
        <w:ind w:right="840" w:firstLineChars="100" w:firstLine="210"/>
        <w:rPr>
          <w:u w:val="single"/>
        </w:rPr>
      </w:pPr>
      <w:r>
        <w:rPr>
          <w:rFonts w:hint="eastAsia"/>
        </w:rPr>
        <w:t>摂津市会計管理者</w:t>
      </w:r>
      <w:r w:rsidR="00832219">
        <w:rPr>
          <w:rFonts w:hint="eastAsia"/>
        </w:rPr>
        <w:t xml:space="preserve">　</w:t>
      </w:r>
      <w:r>
        <w:rPr>
          <w:rFonts w:hint="eastAsia"/>
        </w:rPr>
        <w:t>様</w:t>
      </w:r>
      <w:r w:rsidRPr="00797809">
        <w:rPr>
          <w:rFonts w:hint="eastAsia"/>
        </w:rPr>
        <w:t xml:space="preserve">　　　</w:t>
      </w:r>
      <w:r w:rsidR="00832219">
        <w:rPr>
          <w:rFonts w:hint="eastAsia"/>
        </w:rPr>
        <w:t xml:space="preserve">　　　　　　　　</w:t>
      </w:r>
      <w:r>
        <w:rPr>
          <w:rFonts w:hint="eastAsia"/>
        </w:rPr>
        <w:t xml:space="preserve">　　　　　（</w:t>
      </w:r>
      <w:r w:rsidRPr="00797809">
        <w:rPr>
          <w:rFonts w:hint="eastAsia"/>
        </w:rPr>
        <w:t>担当者</w:t>
      </w:r>
      <w:r>
        <w:rPr>
          <w:rFonts w:hint="eastAsia"/>
        </w:rPr>
        <w:t>）</w:t>
      </w:r>
    </w:p>
    <w:p w:rsidR="000D0214" w:rsidRPr="00535C0E" w:rsidRDefault="000D0214" w:rsidP="000D0214">
      <w:pPr>
        <w:wordWrap w:val="0"/>
        <w:jc w:val="right"/>
        <w:rPr>
          <w:u w:val="single"/>
        </w:rPr>
      </w:pPr>
      <w:r>
        <w:rPr>
          <w:rFonts w:hint="eastAsia"/>
          <w:u w:val="single"/>
        </w:rPr>
        <w:t xml:space="preserve">　　　　　　　　　　　　　　　　　　</w:t>
      </w:r>
    </w:p>
    <w:p w:rsidR="000D0214" w:rsidRDefault="000D0214" w:rsidP="000D0214">
      <w:pPr>
        <w:ind w:firstLineChars="100" w:firstLine="210"/>
      </w:pPr>
    </w:p>
    <w:p w:rsidR="000D0214" w:rsidRDefault="000D0214" w:rsidP="000D0214">
      <w:pPr>
        <w:ind w:firstLineChars="100" w:firstLine="210"/>
      </w:pPr>
      <w:r>
        <w:rPr>
          <w:rFonts w:hint="eastAsia"/>
        </w:rPr>
        <w:t>摂津市口座振替の振替日における収納状況を下記のとおり報告します。</w:t>
      </w:r>
    </w:p>
    <w:p w:rsidR="000D0214" w:rsidRPr="00797809" w:rsidRDefault="000D0214" w:rsidP="000D0214">
      <w:pPr>
        <w:ind w:firstLineChars="100" w:firstLine="210"/>
      </w:pPr>
    </w:p>
    <w:p w:rsidR="000D0214" w:rsidRPr="00A6088B" w:rsidRDefault="000D0214" w:rsidP="000D0214">
      <w:pPr>
        <w:rPr>
          <w:b/>
          <w:sz w:val="24"/>
          <w:szCs w:val="24"/>
          <w:bdr w:val="single" w:sz="4" w:space="0" w:color="auto"/>
        </w:rPr>
      </w:pPr>
      <w:r>
        <w:rPr>
          <w:rFonts w:hint="eastAsia"/>
          <w:b/>
          <w:sz w:val="24"/>
          <w:szCs w:val="24"/>
          <w:bdr w:val="single" w:sz="4" w:space="0" w:color="auto"/>
        </w:rPr>
        <w:t>軽自動車税</w:t>
      </w:r>
    </w:p>
    <w:p w:rsidR="000D0214" w:rsidRDefault="000D0214" w:rsidP="000D0214">
      <w:pPr>
        <w:rPr>
          <w:bdr w:val="single" w:sz="4" w:space="0" w:color="auto"/>
        </w:rPr>
      </w:pPr>
    </w:p>
    <w:tbl>
      <w:tblPr>
        <w:tblW w:w="10768" w:type="dxa"/>
        <w:tblCellMar>
          <w:left w:w="99" w:type="dxa"/>
          <w:right w:w="99" w:type="dxa"/>
        </w:tblCellMar>
        <w:tblLook w:val="04A0" w:firstRow="1" w:lastRow="0" w:firstColumn="1" w:lastColumn="0" w:noHBand="0" w:noVBand="1"/>
      </w:tblPr>
      <w:tblGrid>
        <w:gridCol w:w="418"/>
        <w:gridCol w:w="1704"/>
        <w:gridCol w:w="2268"/>
        <w:gridCol w:w="2976"/>
        <w:gridCol w:w="3402"/>
      </w:tblGrid>
      <w:tr w:rsidR="000D0214" w:rsidRPr="00A95A34" w:rsidTr="00BE7F7C">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214" w:rsidRPr="00A95A34" w:rsidRDefault="000D0214" w:rsidP="00BE7F7C">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振替日</w:t>
            </w:r>
          </w:p>
        </w:tc>
        <w:tc>
          <w:tcPr>
            <w:tcW w:w="52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D0214" w:rsidRPr="00A95A34" w:rsidRDefault="00715983" w:rsidP="00BE7F7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w:t>
            </w:r>
            <w:r w:rsidR="000D0214" w:rsidRPr="00A95A34">
              <w:rPr>
                <w:rFonts w:ascii="ＭＳ Ｐゴシック" w:eastAsia="ＭＳ Ｐゴシック" w:hAnsi="ＭＳ Ｐゴシック" w:cs="ＭＳ Ｐゴシック" w:hint="eastAsia"/>
                <w:color w:val="000000"/>
                <w:kern w:val="0"/>
                <w:sz w:val="22"/>
              </w:rPr>
              <w:t xml:space="preserve">　</w:t>
            </w:r>
            <w:r w:rsidR="000D0214">
              <w:rPr>
                <w:rFonts w:ascii="ＭＳ Ｐゴシック" w:eastAsia="ＭＳ Ｐゴシック" w:hAnsi="ＭＳ Ｐゴシック" w:cs="ＭＳ Ｐゴシック" w:hint="eastAsia"/>
                <w:color w:val="000000"/>
                <w:kern w:val="0"/>
                <w:sz w:val="22"/>
              </w:rPr>
              <w:t xml:space="preserve">　　</w:t>
            </w:r>
            <w:r w:rsidR="000D0214" w:rsidRPr="00A95A34">
              <w:rPr>
                <w:rFonts w:ascii="ＭＳ Ｐゴシック" w:eastAsia="ＭＳ Ｐゴシック" w:hAnsi="ＭＳ Ｐゴシック" w:cs="ＭＳ Ｐゴシック" w:hint="eastAsia"/>
                <w:color w:val="000000"/>
                <w:kern w:val="0"/>
                <w:sz w:val="22"/>
              </w:rPr>
              <w:t xml:space="preserve">　　年　</w:t>
            </w:r>
            <w:r w:rsidR="000D0214">
              <w:rPr>
                <w:rFonts w:ascii="ＭＳ Ｐゴシック" w:eastAsia="ＭＳ Ｐゴシック" w:hAnsi="ＭＳ Ｐゴシック" w:cs="ＭＳ Ｐゴシック" w:hint="eastAsia"/>
                <w:color w:val="000000"/>
                <w:kern w:val="0"/>
                <w:sz w:val="22"/>
              </w:rPr>
              <w:t xml:space="preserve">　　</w:t>
            </w:r>
            <w:r w:rsidR="000D0214" w:rsidRPr="00A95A34">
              <w:rPr>
                <w:rFonts w:ascii="ＭＳ Ｐゴシック" w:eastAsia="ＭＳ Ｐゴシック" w:hAnsi="ＭＳ Ｐゴシック" w:cs="ＭＳ Ｐゴシック" w:hint="eastAsia"/>
                <w:color w:val="000000"/>
                <w:kern w:val="0"/>
                <w:sz w:val="22"/>
              </w:rPr>
              <w:t xml:space="preserve">　　月　</w:t>
            </w:r>
            <w:r w:rsidR="000D0214">
              <w:rPr>
                <w:rFonts w:ascii="ＭＳ Ｐゴシック" w:eastAsia="ＭＳ Ｐゴシック" w:hAnsi="ＭＳ Ｐゴシック" w:cs="ＭＳ Ｐゴシック" w:hint="eastAsia"/>
                <w:color w:val="000000"/>
                <w:kern w:val="0"/>
                <w:sz w:val="22"/>
              </w:rPr>
              <w:t xml:space="preserve">　</w:t>
            </w:r>
            <w:r w:rsidR="000D0214" w:rsidRPr="00A95A34">
              <w:rPr>
                <w:rFonts w:ascii="ＭＳ Ｐゴシック" w:eastAsia="ＭＳ Ｐゴシック" w:hAnsi="ＭＳ Ｐゴシック" w:cs="ＭＳ Ｐゴシック" w:hint="eastAsia"/>
                <w:color w:val="000000"/>
                <w:kern w:val="0"/>
                <w:sz w:val="22"/>
              </w:rPr>
              <w:t xml:space="preserve">　　日</w:t>
            </w:r>
          </w:p>
        </w:tc>
        <w:tc>
          <w:tcPr>
            <w:tcW w:w="3402" w:type="dxa"/>
            <w:tcBorders>
              <w:top w:val="nil"/>
              <w:left w:val="nil"/>
              <w:bottom w:val="nil"/>
              <w:right w:val="nil"/>
            </w:tcBorders>
            <w:shd w:val="clear" w:color="auto" w:fill="auto"/>
            <w:noWrap/>
            <w:vAlign w:val="bottom"/>
            <w:hideMark/>
          </w:tcPr>
          <w:p w:rsidR="000D0214" w:rsidRPr="00A95A34" w:rsidRDefault="000D0214" w:rsidP="00BE7F7C">
            <w:pPr>
              <w:widowControl/>
              <w:jc w:val="left"/>
              <w:rPr>
                <w:rFonts w:ascii="ＭＳ Ｐゴシック" w:eastAsia="ＭＳ Ｐゴシック" w:hAnsi="ＭＳ Ｐゴシック" w:cs="ＭＳ Ｐゴシック"/>
                <w:color w:val="000000"/>
                <w:kern w:val="0"/>
                <w:sz w:val="22"/>
              </w:rPr>
            </w:pPr>
          </w:p>
        </w:tc>
      </w:tr>
      <w:tr w:rsidR="000D0214" w:rsidRPr="00A95A34" w:rsidTr="00BE7F7C">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214" w:rsidRPr="00A95A34" w:rsidRDefault="000D0214" w:rsidP="00BE7F7C">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区分</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0D0214" w:rsidRPr="00A95A34" w:rsidRDefault="000D0214" w:rsidP="00BE7F7C">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件数</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0D0214" w:rsidRPr="00A95A34" w:rsidRDefault="000D0214" w:rsidP="00BE7F7C">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金額</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0D0214" w:rsidRPr="00A95A34" w:rsidRDefault="000D0214" w:rsidP="00BE7F7C">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備考</w:t>
            </w:r>
          </w:p>
        </w:tc>
      </w:tr>
      <w:tr w:rsidR="000D0214" w:rsidRPr="00A95A34" w:rsidTr="00BE7F7C">
        <w:trPr>
          <w:trHeight w:val="270"/>
        </w:trPr>
        <w:tc>
          <w:tcPr>
            <w:tcW w:w="2122" w:type="dxa"/>
            <w:gridSpan w:val="2"/>
            <w:tcBorders>
              <w:top w:val="single" w:sz="4" w:space="0" w:color="auto"/>
              <w:left w:val="single" w:sz="4" w:space="0" w:color="auto"/>
              <w:bottom w:val="nil"/>
              <w:right w:val="single" w:sz="4" w:space="0" w:color="auto"/>
            </w:tcBorders>
            <w:shd w:val="clear" w:color="auto" w:fill="auto"/>
            <w:noWrap/>
            <w:vAlign w:val="bottom"/>
            <w:hideMark/>
          </w:tcPr>
          <w:p w:rsidR="000D0214" w:rsidRPr="00A95A34" w:rsidRDefault="000D0214" w:rsidP="00BE7F7C">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振替依頼（Ａ）</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0D0214" w:rsidRPr="00A95A34" w:rsidRDefault="000D0214" w:rsidP="00BE7F7C">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件　</w:t>
            </w:r>
          </w:p>
        </w:tc>
        <w:tc>
          <w:tcPr>
            <w:tcW w:w="2976" w:type="dxa"/>
            <w:tcBorders>
              <w:top w:val="nil"/>
              <w:left w:val="nil"/>
              <w:bottom w:val="single" w:sz="4" w:space="0" w:color="auto"/>
              <w:right w:val="single" w:sz="4" w:space="0" w:color="auto"/>
            </w:tcBorders>
            <w:shd w:val="clear" w:color="auto" w:fill="auto"/>
            <w:noWrap/>
            <w:vAlign w:val="bottom"/>
            <w:hideMark/>
          </w:tcPr>
          <w:p w:rsidR="000D0214" w:rsidRPr="00A95A34" w:rsidRDefault="000D0214" w:rsidP="00BE7F7C">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0D0214" w:rsidRPr="00A95A34" w:rsidRDefault="000D0214" w:rsidP="00BE7F7C">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w:t>
            </w:r>
          </w:p>
        </w:tc>
      </w:tr>
      <w:tr w:rsidR="000D0214" w:rsidRPr="00A95A34" w:rsidTr="00BE7F7C">
        <w:trPr>
          <w:trHeight w:val="270"/>
        </w:trPr>
        <w:tc>
          <w:tcPr>
            <w:tcW w:w="418" w:type="dxa"/>
            <w:tcBorders>
              <w:top w:val="single" w:sz="4" w:space="0" w:color="auto"/>
              <w:left w:val="single" w:sz="4" w:space="0" w:color="auto"/>
              <w:bottom w:val="nil"/>
              <w:right w:val="single" w:sz="4" w:space="0" w:color="auto"/>
            </w:tcBorders>
            <w:shd w:val="clear" w:color="auto" w:fill="auto"/>
            <w:noWrap/>
            <w:vAlign w:val="bottom"/>
            <w:hideMark/>
          </w:tcPr>
          <w:p w:rsidR="000D0214" w:rsidRPr="00A95A34" w:rsidRDefault="000D0214" w:rsidP="00BE7F7C">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内</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0D0214" w:rsidRPr="00A95A34" w:rsidRDefault="000D0214" w:rsidP="00BE7F7C">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振替不能（Ｂ）</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0D0214" w:rsidRPr="00A95A34" w:rsidRDefault="000D0214" w:rsidP="00BE7F7C">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件　</w:t>
            </w:r>
          </w:p>
        </w:tc>
        <w:tc>
          <w:tcPr>
            <w:tcW w:w="2976" w:type="dxa"/>
            <w:tcBorders>
              <w:top w:val="nil"/>
              <w:left w:val="nil"/>
              <w:bottom w:val="single" w:sz="4" w:space="0" w:color="auto"/>
              <w:right w:val="single" w:sz="4" w:space="0" w:color="auto"/>
            </w:tcBorders>
            <w:shd w:val="clear" w:color="auto" w:fill="auto"/>
            <w:noWrap/>
            <w:vAlign w:val="bottom"/>
            <w:hideMark/>
          </w:tcPr>
          <w:p w:rsidR="000D0214" w:rsidRPr="00A95A34" w:rsidRDefault="000D0214" w:rsidP="00BE7F7C">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0D0214" w:rsidRPr="00A95A34" w:rsidRDefault="000D0214" w:rsidP="00BE7F7C">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w:t>
            </w:r>
          </w:p>
        </w:tc>
      </w:tr>
      <w:tr w:rsidR="000D0214" w:rsidRPr="00A95A34" w:rsidTr="00BE7F7C">
        <w:trPr>
          <w:trHeight w:val="270"/>
        </w:trPr>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0D0214" w:rsidRPr="00A95A34" w:rsidRDefault="000D0214" w:rsidP="00BE7F7C">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訳</w:t>
            </w:r>
          </w:p>
        </w:tc>
        <w:tc>
          <w:tcPr>
            <w:tcW w:w="1704" w:type="dxa"/>
            <w:tcBorders>
              <w:top w:val="nil"/>
              <w:left w:val="nil"/>
              <w:bottom w:val="single" w:sz="4" w:space="0" w:color="auto"/>
              <w:right w:val="single" w:sz="4" w:space="0" w:color="auto"/>
            </w:tcBorders>
            <w:shd w:val="clear" w:color="auto" w:fill="auto"/>
            <w:noWrap/>
            <w:vAlign w:val="bottom"/>
            <w:hideMark/>
          </w:tcPr>
          <w:p w:rsidR="000D0214" w:rsidRPr="00A95A34" w:rsidRDefault="000D0214" w:rsidP="00BE7F7C">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振替済（Ａ－Ｂ）</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0D0214" w:rsidRPr="00A95A34" w:rsidRDefault="000D0214" w:rsidP="00BE7F7C">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件　</w:t>
            </w:r>
          </w:p>
        </w:tc>
        <w:tc>
          <w:tcPr>
            <w:tcW w:w="2976" w:type="dxa"/>
            <w:tcBorders>
              <w:top w:val="nil"/>
              <w:left w:val="nil"/>
              <w:bottom w:val="single" w:sz="4" w:space="0" w:color="auto"/>
              <w:right w:val="single" w:sz="4" w:space="0" w:color="auto"/>
            </w:tcBorders>
            <w:shd w:val="clear" w:color="auto" w:fill="auto"/>
            <w:noWrap/>
            <w:vAlign w:val="bottom"/>
            <w:hideMark/>
          </w:tcPr>
          <w:p w:rsidR="000D0214" w:rsidRPr="00A95A34" w:rsidRDefault="000D0214" w:rsidP="00BE7F7C">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0D0214" w:rsidRPr="00A95A34" w:rsidRDefault="000D0214" w:rsidP="00BE7F7C">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w:t>
            </w:r>
          </w:p>
        </w:tc>
      </w:tr>
    </w:tbl>
    <w:p w:rsidR="000D0214" w:rsidRDefault="000D0214" w:rsidP="00797809"/>
    <w:p w:rsidR="000D0214" w:rsidRDefault="000D0214" w:rsidP="00797809">
      <w:r w:rsidRPr="000D0214">
        <w:rPr>
          <w:rFonts w:hint="eastAsia"/>
        </w:rPr>
        <w:t>注意：必ず「摂津市公金収納取扱日計報告書」に添付して指定金融機関に送付してください。</w:t>
      </w:r>
    </w:p>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Default="006C21E7" w:rsidP="00797809"/>
    <w:p w:rsidR="006C21E7" w:rsidRPr="00175771" w:rsidRDefault="006C21E7" w:rsidP="006C21E7">
      <w:pPr>
        <w:jc w:val="center"/>
        <w:rPr>
          <w:b/>
          <w:sz w:val="24"/>
          <w:szCs w:val="24"/>
        </w:rPr>
      </w:pPr>
      <w:r>
        <w:rPr>
          <w:rFonts w:hint="eastAsia"/>
          <w:noProof/>
          <w:sz w:val="56"/>
          <w:szCs w:val="56"/>
        </w:rPr>
        <w:lastRenderedPageBreak/>
        <mc:AlternateContent>
          <mc:Choice Requires="wps">
            <w:drawing>
              <wp:anchor distT="0" distB="0" distL="114300" distR="114300" simplePos="0" relativeHeight="251665408" behindDoc="0" locked="0" layoutInCell="1" allowOverlap="1" wp14:anchorId="1F75DA6B" wp14:editId="0748FD69">
                <wp:simplePos x="0" y="0"/>
                <wp:positionH relativeFrom="margin">
                  <wp:align>right</wp:align>
                </wp:positionH>
                <wp:positionV relativeFrom="paragraph">
                  <wp:posOffset>10160</wp:posOffset>
                </wp:positionV>
                <wp:extent cx="1638300" cy="4476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638300" cy="447675"/>
                        </a:xfrm>
                        <a:prstGeom prst="rect">
                          <a:avLst/>
                        </a:prstGeom>
                        <a:solidFill>
                          <a:sysClr val="window" lastClr="FFFFFF"/>
                        </a:solidFill>
                        <a:ln w="6350">
                          <a:solidFill>
                            <a:prstClr val="black"/>
                          </a:solidFill>
                        </a:ln>
                        <a:effectLst/>
                      </wps:spPr>
                      <wps:txbx>
                        <w:txbxContent>
                          <w:p w:rsidR="006C21E7" w:rsidRPr="006C21E7" w:rsidRDefault="006C21E7" w:rsidP="006C21E7">
                            <w:pPr>
                              <w:jc w:val="center"/>
                              <w:rPr>
                                <w:b/>
                                <w:sz w:val="32"/>
                                <w:szCs w:val="32"/>
                              </w:rPr>
                            </w:pPr>
                            <w:r w:rsidRPr="006C21E7">
                              <w:rPr>
                                <w:rFonts w:hint="eastAsia"/>
                                <w:b/>
                                <w:sz w:val="32"/>
                                <w:szCs w:val="32"/>
                              </w:rPr>
                              <w:t>パート</w:t>
                            </w:r>
                            <w:r>
                              <w:rPr>
                                <w:rFonts w:hint="eastAsia"/>
                                <w:b/>
                                <w:sz w:val="32"/>
                                <w:szCs w:val="32"/>
                              </w:rPr>
                              <w:t>タイマー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5DA6B" id="_x0000_t202" coordsize="21600,21600" o:spt="202" path="m,l,21600r21600,l21600,xe">
                <v:stroke joinstyle="miter"/>
                <v:path gradientshapeok="t" o:connecttype="rect"/>
              </v:shapetype>
              <v:shape id="テキスト ボックス 4" o:spid="_x0000_s1029" type="#_x0000_t202" style="position:absolute;left:0;text-align:left;margin-left:77.8pt;margin-top:.8pt;width:129pt;height:35.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PYewIAANgEAAAOAAAAZHJzL2Uyb0RvYy54bWysVM2O2jAQvlfqO1i+l/ATYIsIK8qKqhLa&#10;XWm32rNxHIjqeFzbkNDjIq36EH2Fquc+T16kYwfYv56qcjAznl9/803G51UhyVYYm4NKaKfVpkQo&#10;DmmuVgn9fDt/d0aJdUylTIISCd0JS88nb9+MSz0SXViDTIUhmETZUakTunZOj6LI8rUomG2BFgqN&#10;GZiCOVTNKkoNKzF7IaNuuz2ISjCpNsCFtXh70RjpJOTPMsHdVZZZ4YhMKPbmwmnCufRnNBmz0cow&#10;vc75oQ32D10ULFdY9JTqgjlGNiZ/larIuQELmWtxKCLIspyL8AZ8Taf94jU3a6ZFeAuCY/UJJvv/&#10;0vLL7bUheZrQmBLFChxRvX+o73/W97/r/XdS73/U+319/wt1Enu4Sm1HGHWjMc5VH6DCsR/vLV56&#10;FKrMFP4f30fQjsDvTmCLyhHugwa9s14bTRxtcTwcDPs+TfQYrY11HwUUxAsJNTjMgDHbLqxrXI8u&#10;vpgFmafzXMqg7OxMGrJlOHekSwolJZJZh5cJnYffodqzMKlImdBBr98OlZ7ZfK1TzqVk/MvrDNi9&#10;VL6+CNw79Okha6DxkquWVUC8d4RtCekO0TTQ0NNqPs+x2AL7vWYG+Ygo4Y65KzwyCdghHCRK1mC+&#10;/e3e+yNN0EpJifxOqP26YUYgDJ8UEuh9J479QgQl7g+7qJinluVTi9oUM0AoO7jNmgfR+zt5FDMD&#10;xR2u4tRXRRNTHGsn1B3FmWu2DleZi+k0OOEKaOYW6kZzn9rj5kG+re6Y0YepO+TLJRw3gY1eDL/x&#10;9ZEKphsHWR6Y4XFuUEVGeQXXJ3DrsOp+P5/qwevxgzT5AwAA//8DAFBLAwQUAAYACAAAACEA81ms&#10;+NkAAAAFAQAADwAAAGRycy9kb3ducmV2LnhtbEyPwU7DMBBE70j9B2srcaNOI1FCiFNVSBwRIvQA&#10;N9deEtN4HcVuGvr1LCc4zs5q5k21nX0vJhyjC6RgvcpAIJlgHbUK9m9PNwWImDRZ3QdCBd8YYVsv&#10;ripd2nCmV5ya1AoOoVhqBV1KQyllNB16HVdhQGLvM4xeJ5ZjK+2ozxzue5ln2UZ67YgbOj3gY4fm&#10;2Jy8AkvvgcyHe744aoy7v7wUX2ZS6no57x5AJJzT3zP84jM61Mx0CCeyUfQKeEji6wYEm/ltwfqg&#10;4C5fg6wr+Z++/gEAAP//AwBQSwECLQAUAAYACAAAACEAtoM4kv4AAADhAQAAEwAAAAAAAAAAAAAA&#10;AAAAAAAAW0NvbnRlbnRfVHlwZXNdLnhtbFBLAQItABQABgAIAAAAIQA4/SH/1gAAAJQBAAALAAAA&#10;AAAAAAAAAAAAAC8BAABfcmVscy8ucmVsc1BLAQItABQABgAIAAAAIQBJkIPYewIAANgEAAAOAAAA&#10;AAAAAAAAAAAAAC4CAABkcnMvZTJvRG9jLnhtbFBLAQItABQABgAIAAAAIQDzWaz42QAAAAUBAAAP&#10;AAAAAAAAAAAAAAAAANUEAABkcnMvZG93bnJldi54bWxQSwUGAAAAAAQABADzAAAA2wUAAAAA&#10;" fillcolor="window" strokeweight=".5pt">
                <v:textbox>
                  <w:txbxContent>
                    <w:p w:rsidR="006C21E7" w:rsidRPr="006C21E7" w:rsidRDefault="006C21E7" w:rsidP="006C21E7">
                      <w:pPr>
                        <w:jc w:val="center"/>
                        <w:rPr>
                          <w:b/>
                          <w:sz w:val="32"/>
                          <w:szCs w:val="32"/>
                        </w:rPr>
                      </w:pPr>
                      <w:r w:rsidRPr="006C21E7">
                        <w:rPr>
                          <w:rFonts w:hint="eastAsia"/>
                          <w:b/>
                          <w:sz w:val="32"/>
                          <w:szCs w:val="32"/>
                        </w:rPr>
                        <w:t>パート</w:t>
                      </w:r>
                      <w:r>
                        <w:rPr>
                          <w:rFonts w:hint="eastAsia"/>
                          <w:b/>
                          <w:sz w:val="32"/>
                          <w:szCs w:val="32"/>
                        </w:rPr>
                        <w:t>タイマー</w:t>
                      </w:r>
                    </w:p>
                  </w:txbxContent>
                </v:textbox>
                <w10:wrap anchorx="margin"/>
              </v:shape>
            </w:pict>
          </mc:Fallback>
        </mc:AlternateContent>
      </w:r>
      <w:r w:rsidRPr="00175771">
        <w:rPr>
          <w:rFonts w:hint="eastAsia"/>
          <w:b/>
          <w:sz w:val="24"/>
          <w:szCs w:val="24"/>
          <w:bdr w:val="single" w:sz="4" w:space="0" w:color="auto"/>
        </w:rPr>
        <w:t xml:space="preserve">　摂津市　</w:t>
      </w:r>
    </w:p>
    <w:p w:rsidR="006C21E7" w:rsidRPr="00175771" w:rsidRDefault="006C21E7" w:rsidP="006C21E7">
      <w:pPr>
        <w:jc w:val="center"/>
        <w:rPr>
          <w:sz w:val="24"/>
          <w:szCs w:val="24"/>
        </w:rPr>
      </w:pPr>
      <w:r w:rsidRPr="00175771">
        <w:rPr>
          <w:rFonts w:hint="eastAsia"/>
          <w:sz w:val="24"/>
          <w:szCs w:val="24"/>
        </w:rPr>
        <w:t>口座振替済報告書</w:t>
      </w:r>
    </w:p>
    <w:p w:rsidR="006C21E7" w:rsidRPr="00715983" w:rsidRDefault="00715983" w:rsidP="006C21E7">
      <w:pPr>
        <w:jc w:val="right"/>
        <w:rPr>
          <w:szCs w:val="21"/>
        </w:rPr>
      </w:pPr>
      <w:r w:rsidRPr="00715983">
        <w:rPr>
          <w:rFonts w:asciiTheme="minorEastAsia" w:hAnsiTheme="minorEastAsia" w:cs="ＭＳ Ｐゴシック" w:hint="eastAsia"/>
          <w:color w:val="000000"/>
          <w:kern w:val="0"/>
          <w:szCs w:val="21"/>
        </w:rPr>
        <w:t>令和</w:t>
      </w:r>
      <w:r w:rsidRPr="00715983">
        <w:rPr>
          <w:rFonts w:asciiTheme="minorEastAsia" w:hAnsiTheme="minorEastAsia" w:hint="eastAsia"/>
          <w:szCs w:val="21"/>
        </w:rPr>
        <w:t xml:space="preserve">　　年</w:t>
      </w:r>
      <w:r w:rsidRPr="00715983">
        <w:rPr>
          <w:rFonts w:hint="eastAsia"/>
          <w:szCs w:val="21"/>
        </w:rPr>
        <w:t xml:space="preserve">　　月　　日</w:t>
      </w:r>
    </w:p>
    <w:p w:rsidR="006C21E7" w:rsidRDefault="006C21E7" w:rsidP="006C21E7">
      <w:pPr>
        <w:ind w:right="840" w:firstLineChars="2700" w:firstLine="5670"/>
      </w:pPr>
      <w:r>
        <w:rPr>
          <w:rFonts w:hint="eastAsia"/>
        </w:rPr>
        <w:t>（取扱金融機関）</w:t>
      </w:r>
    </w:p>
    <w:p w:rsidR="006C21E7" w:rsidRDefault="006C21E7" w:rsidP="006C21E7">
      <w:pPr>
        <w:jc w:val="right"/>
        <w:rPr>
          <w:u w:val="single"/>
        </w:rPr>
      </w:pPr>
      <w:r>
        <w:rPr>
          <w:rFonts w:hint="eastAsia"/>
        </w:rPr>
        <w:t xml:space="preserve">　　</w:t>
      </w:r>
      <w:r>
        <w:rPr>
          <w:rFonts w:hint="eastAsia"/>
          <w:u w:val="single"/>
        </w:rPr>
        <w:t xml:space="preserve">　　　　　　　　　　　　　　　　　㊞</w:t>
      </w:r>
    </w:p>
    <w:p w:rsidR="006C21E7" w:rsidRPr="00797809" w:rsidRDefault="006C21E7" w:rsidP="006C21E7">
      <w:pPr>
        <w:ind w:right="840" w:firstLineChars="100" w:firstLine="210"/>
        <w:rPr>
          <w:u w:val="single"/>
        </w:rPr>
      </w:pPr>
      <w:r>
        <w:rPr>
          <w:rFonts w:hint="eastAsia"/>
        </w:rPr>
        <w:t>摂津市会計管理者</w:t>
      </w:r>
      <w:r w:rsidR="00832219">
        <w:rPr>
          <w:rFonts w:hint="eastAsia"/>
        </w:rPr>
        <w:t xml:space="preserve">　</w:t>
      </w:r>
      <w:r>
        <w:rPr>
          <w:rFonts w:hint="eastAsia"/>
        </w:rPr>
        <w:t>様</w:t>
      </w:r>
      <w:r w:rsidRPr="00797809">
        <w:rPr>
          <w:rFonts w:hint="eastAsia"/>
        </w:rPr>
        <w:t xml:space="preserve">　　　</w:t>
      </w:r>
      <w:r w:rsidR="00832219">
        <w:rPr>
          <w:rFonts w:hint="eastAsia"/>
        </w:rPr>
        <w:t xml:space="preserve">　　　　　　　　　　　　　</w:t>
      </w:r>
      <w:r>
        <w:rPr>
          <w:rFonts w:hint="eastAsia"/>
        </w:rPr>
        <w:t>（</w:t>
      </w:r>
      <w:r w:rsidRPr="00797809">
        <w:rPr>
          <w:rFonts w:hint="eastAsia"/>
        </w:rPr>
        <w:t>担当者</w:t>
      </w:r>
      <w:r>
        <w:rPr>
          <w:rFonts w:hint="eastAsia"/>
        </w:rPr>
        <w:t>）</w:t>
      </w:r>
    </w:p>
    <w:p w:rsidR="006C21E7" w:rsidRPr="00535C0E" w:rsidRDefault="006C21E7" w:rsidP="006C21E7">
      <w:pPr>
        <w:wordWrap w:val="0"/>
        <w:jc w:val="right"/>
        <w:rPr>
          <w:u w:val="single"/>
        </w:rPr>
      </w:pPr>
      <w:r>
        <w:rPr>
          <w:rFonts w:hint="eastAsia"/>
          <w:u w:val="single"/>
        </w:rPr>
        <w:t xml:space="preserve">　　　　　　　　　　　　　　　　　　</w:t>
      </w:r>
    </w:p>
    <w:p w:rsidR="006C21E7" w:rsidRDefault="006C21E7" w:rsidP="006C21E7">
      <w:pPr>
        <w:ind w:firstLineChars="100" w:firstLine="210"/>
      </w:pPr>
      <w:bookmarkStart w:id="0" w:name="_GoBack"/>
      <w:bookmarkEnd w:id="0"/>
    </w:p>
    <w:p w:rsidR="006C21E7" w:rsidRDefault="006C21E7" w:rsidP="006C21E7">
      <w:pPr>
        <w:ind w:firstLineChars="100" w:firstLine="210"/>
      </w:pPr>
      <w:r>
        <w:rPr>
          <w:rFonts w:hint="eastAsia"/>
        </w:rPr>
        <w:t>摂津市口座振替の振替日における収納状況を下記のとおり報告します。</w:t>
      </w:r>
    </w:p>
    <w:p w:rsidR="006C21E7" w:rsidRPr="00797809" w:rsidRDefault="006C21E7" w:rsidP="006C21E7">
      <w:pPr>
        <w:ind w:firstLineChars="100" w:firstLine="210"/>
      </w:pPr>
    </w:p>
    <w:p w:rsidR="006C21E7" w:rsidRPr="006C21E7" w:rsidRDefault="006C21E7" w:rsidP="006C21E7">
      <w:pPr>
        <w:rPr>
          <w:b/>
          <w:sz w:val="22"/>
          <w:bdr w:val="single" w:sz="4" w:space="0" w:color="auto"/>
        </w:rPr>
      </w:pPr>
      <w:r w:rsidRPr="006C21E7">
        <w:rPr>
          <w:rFonts w:hint="eastAsia"/>
          <w:b/>
          <w:sz w:val="22"/>
          <w:bdr w:val="single" w:sz="4" w:space="0" w:color="auto"/>
        </w:rPr>
        <w:t>パートタイマ</w:t>
      </w:r>
      <w:r w:rsidR="00715983">
        <w:rPr>
          <w:rFonts w:hint="eastAsia"/>
          <w:b/>
          <w:sz w:val="22"/>
          <w:bdr w:val="single" w:sz="4" w:space="0" w:color="auto"/>
        </w:rPr>
        <w:t>ー</w:t>
      </w:r>
      <w:r w:rsidRPr="006C21E7">
        <w:rPr>
          <w:rFonts w:hint="eastAsia"/>
          <w:b/>
          <w:sz w:val="22"/>
          <w:bdr w:val="single" w:sz="4" w:space="0" w:color="auto"/>
        </w:rPr>
        <w:t>等退職金共済掛金</w:t>
      </w:r>
    </w:p>
    <w:p w:rsidR="006C21E7" w:rsidRDefault="006C21E7" w:rsidP="006C21E7">
      <w:pPr>
        <w:rPr>
          <w:bdr w:val="single" w:sz="4" w:space="0" w:color="auto"/>
        </w:rPr>
      </w:pPr>
    </w:p>
    <w:tbl>
      <w:tblPr>
        <w:tblW w:w="10768" w:type="dxa"/>
        <w:tblCellMar>
          <w:left w:w="99" w:type="dxa"/>
          <w:right w:w="99" w:type="dxa"/>
        </w:tblCellMar>
        <w:tblLook w:val="04A0" w:firstRow="1" w:lastRow="0" w:firstColumn="1" w:lastColumn="0" w:noHBand="0" w:noVBand="1"/>
      </w:tblPr>
      <w:tblGrid>
        <w:gridCol w:w="418"/>
        <w:gridCol w:w="1704"/>
        <w:gridCol w:w="2268"/>
        <w:gridCol w:w="2976"/>
        <w:gridCol w:w="3402"/>
      </w:tblGrid>
      <w:tr w:rsidR="006C21E7" w:rsidRPr="00A95A34" w:rsidTr="001E29DD">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1E7" w:rsidRPr="00A95A34" w:rsidRDefault="006C21E7" w:rsidP="001E29DD">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振替日</w:t>
            </w:r>
          </w:p>
        </w:tc>
        <w:tc>
          <w:tcPr>
            <w:tcW w:w="52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C21E7" w:rsidRPr="00A95A34" w:rsidRDefault="00715983" w:rsidP="001E29D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w:t>
            </w:r>
            <w:r w:rsidR="006C21E7" w:rsidRPr="00A95A34">
              <w:rPr>
                <w:rFonts w:ascii="ＭＳ Ｐゴシック" w:eastAsia="ＭＳ Ｐゴシック" w:hAnsi="ＭＳ Ｐゴシック" w:cs="ＭＳ Ｐゴシック" w:hint="eastAsia"/>
                <w:color w:val="000000"/>
                <w:kern w:val="0"/>
                <w:sz w:val="22"/>
              </w:rPr>
              <w:t xml:space="preserve">　</w:t>
            </w:r>
            <w:r w:rsidR="006C21E7">
              <w:rPr>
                <w:rFonts w:ascii="ＭＳ Ｐゴシック" w:eastAsia="ＭＳ Ｐゴシック" w:hAnsi="ＭＳ Ｐゴシック" w:cs="ＭＳ Ｐゴシック" w:hint="eastAsia"/>
                <w:color w:val="000000"/>
                <w:kern w:val="0"/>
                <w:sz w:val="22"/>
              </w:rPr>
              <w:t xml:space="preserve">　　</w:t>
            </w:r>
            <w:r w:rsidR="006C21E7" w:rsidRPr="00A95A34">
              <w:rPr>
                <w:rFonts w:ascii="ＭＳ Ｐゴシック" w:eastAsia="ＭＳ Ｐゴシック" w:hAnsi="ＭＳ Ｐゴシック" w:cs="ＭＳ Ｐゴシック" w:hint="eastAsia"/>
                <w:color w:val="000000"/>
                <w:kern w:val="0"/>
                <w:sz w:val="22"/>
              </w:rPr>
              <w:t xml:space="preserve">　　年　</w:t>
            </w:r>
            <w:r w:rsidR="006C21E7">
              <w:rPr>
                <w:rFonts w:ascii="ＭＳ Ｐゴシック" w:eastAsia="ＭＳ Ｐゴシック" w:hAnsi="ＭＳ Ｐゴシック" w:cs="ＭＳ Ｐゴシック" w:hint="eastAsia"/>
                <w:color w:val="000000"/>
                <w:kern w:val="0"/>
                <w:sz w:val="22"/>
              </w:rPr>
              <w:t xml:space="preserve">　　</w:t>
            </w:r>
            <w:r w:rsidR="006C21E7" w:rsidRPr="00A95A34">
              <w:rPr>
                <w:rFonts w:ascii="ＭＳ Ｐゴシック" w:eastAsia="ＭＳ Ｐゴシック" w:hAnsi="ＭＳ Ｐゴシック" w:cs="ＭＳ Ｐゴシック" w:hint="eastAsia"/>
                <w:color w:val="000000"/>
                <w:kern w:val="0"/>
                <w:sz w:val="22"/>
              </w:rPr>
              <w:t xml:space="preserve">　　月　</w:t>
            </w:r>
            <w:r w:rsidR="006C21E7">
              <w:rPr>
                <w:rFonts w:ascii="ＭＳ Ｐゴシック" w:eastAsia="ＭＳ Ｐゴシック" w:hAnsi="ＭＳ Ｐゴシック" w:cs="ＭＳ Ｐゴシック" w:hint="eastAsia"/>
                <w:color w:val="000000"/>
                <w:kern w:val="0"/>
                <w:sz w:val="22"/>
              </w:rPr>
              <w:t xml:space="preserve">　</w:t>
            </w:r>
            <w:r w:rsidR="006C21E7" w:rsidRPr="00A95A34">
              <w:rPr>
                <w:rFonts w:ascii="ＭＳ Ｐゴシック" w:eastAsia="ＭＳ Ｐゴシック" w:hAnsi="ＭＳ Ｐゴシック" w:cs="ＭＳ Ｐゴシック" w:hint="eastAsia"/>
                <w:color w:val="000000"/>
                <w:kern w:val="0"/>
                <w:sz w:val="22"/>
              </w:rPr>
              <w:t xml:space="preserve">　　日</w:t>
            </w:r>
          </w:p>
        </w:tc>
        <w:tc>
          <w:tcPr>
            <w:tcW w:w="3402" w:type="dxa"/>
            <w:tcBorders>
              <w:top w:val="nil"/>
              <w:left w:val="nil"/>
              <w:bottom w:val="nil"/>
              <w:right w:val="nil"/>
            </w:tcBorders>
            <w:shd w:val="clear" w:color="auto" w:fill="auto"/>
            <w:noWrap/>
            <w:vAlign w:val="bottom"/>
            <w:hideMark/>
          </w:tcPr>
          <w:p w:rsidR="006C21E7" w:rsidRPr="00A95A34" w:rsidRDefault="006C21E7" w:rsidP="001E29DD">
            <w:pPr>
              <w:widowControl/>
              <w:jc w:val="left"/>
              <w:rPr>
                <w:rFonts w:ascii="ＭＳ Ｐゴシック" w:eastAsia="ＭＳ Ｐゴシック" w:hAnsi="ＭＳ Ｐゴシック" w:cs="ＭＳ Ｐゴシック"/>
                <w:color w:val="000000"/>
                <w:kern w:val="0"/>
                <w:sz w:val="22"/>
              </w:rPr>
            </w:pPr>
          </w:p>
        </w:tc>
      </w:tr>
      <w:tr w:rsidR="006C21E7" w:rsidRPr="00A95A34" w:rsidTr="001E29DD">
        <w:trPr>
          <w:trHeight w:val="27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1E7" w:rsidRPr="00A95A34" w:rsidRDefault="006C21E7" w:rsidP="001E29DD">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区分</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6C21E7" w:rsidRPr="00A95A34" w:rsidRDefault="006C21E7" w:rsidP="001E29DD">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件数</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6C21E7" w:rsidRPr="00A95A34" w:rsidRDefault="006C21E7" w:rsidP="001E29DD">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金額</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6C21E7" w:rsidRPr="00A95A34" w:rsidRDefault="006C21E7" w:rsidP="001E29DD">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備考</w:t>
            </w:r>
          </w:p>
        </w:tc>
      </w:tr>
      <w:tr w:rsidR="006C21E7" w:rsidRPr="00A95A34" w:rsidTr="001E29DD">
        <w:trPr>
          <w:trHeight w:val="270"/>
        </w:trPr>
        <w:tc>
          <w:tcPr>
            <w:tcW w:w="2122" w:type="dxa"/>
            <w:gridSpan w:val="2"/>
            <w:tcBorders>
              <w:top w:val="single" w:sz="4" w:space="0" w:color="auto"/>
              <w:left w:val="single" w:sz="4" w:space="0" w:color="auto"/>
              <w:bottom w:val="nil"/>
              <w:right w:val="single" w:sz="4" w:space="0" w:color="auto"/>
            </w:tcBorders>
            <w:shd w:val="clear" w:color="auto" w:fill="auto"/>
            <w:noWrap/>
            <w:vAlign w:val="bottom"/>
            <w:hideMark/>
          </w:tcPr>
          <w:p w:rsidR="006C21E7" w:rsidRPr="00A95A34" w:rsidRDefault="006C21E7" w:rsidP="001E29DD">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振替依頼（Ａ）</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6C21E7" w:rsidRPr="00A95A34" w:rsidRDefault="006C21E7" w:rsidP="001E29DD">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件　</w:t>
            </w:r>
          </w:p>
        </w:tc>
        <w:tc>
          <w:tcPr>
            <w:tcW w:w="2976" w:type="dxa"/>
            <w:tcBorders>
              <w:top w:val="nil"/>
              <w:left w:val="nil"/>
              <w:bottom w:val="single" w:sz="4" w:space="0" w:color="auto"/>
              <w:right w:val="single" w:sz="4" w:space="0" w:color="auto"/>
            </w:tcBorders>
            <w:shd w:val="clear" w:color="auto" w:fill="auto"/>
            <w:noWrap/>
            <w:vAlign w:val="bottom"/>
            <w:hideMark/>
          </w:tcPr>
          <w:p w:rsidR="006C21E7" w:rsidRPr="00A95A34" w:rsidRDefault="006C21E7" w:rsidP="001E29DD">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6C21E7" w:rsidRPr="00A95A34" w:rsidRDefault="006C21E7" w:rsidP="001E29DD">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w:t>
            </w:r>
          </w:p>
        </w:tc>
      </w:tr>
      <w:tr w:rsidR="006C21E7" w:rsidRPr="00A95A34" w:rsidTr="001E29DD">
        <w:trPr>
          <w:trHeight w:val="270"/>
        </w:trPr>
        <w:tc>
          <w:tcPr>
            <w:tcW w:w="418" w:type="dxa"/>
            <w:tcBorders>
              <w:top w:val="single" w:sz="4" w:space="0" w:color="auto"/>
              <w:left w:val="single" w:sz="4" w:space="0" w:color="auto"/>
              <w:bottom w:val="nil"/>
              <w:right w:val="single" w:sz="4" w:space="0" w:color="auto"/>
            </w:tcBorders>
            <w:shd w:val="clear" w:color="auto" w:fill="auto"/>
            <w:noWrap/>
            <w:vAlign w:val="bottom"/>
            <w:hideMark/>
          </w:tcPr>
          <w:p w:rsidR="006C21E7" w:rsidRPr="00A95A34" w:rsidRDefault="006C21E7" w:rsidP="001E29DD">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内</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6C21E7" w:rsidRPr="00A95A34" w:rsidRDefault="006C21E7" w:rsidP="001E29DD">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振替不能（Ｂ）</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6C21E7" w:rsidRPr="00A95A34" w:rsidRDefault="006C21E7" w:rsidP="001E29DD">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件　</w:t>
            </w:r>
          </w:p>
        </w:tc>
        <w:tc>
          <w:tcPr>
            <w:tcW w:w="2976" w:type="dxa"/>
            <w:tcBorders>
              <w:top w:val="nil"/>
              <w:left w:val="nil"/>
              <w:bottom w:val="single" w:sz="4" w:space="0" w:color="auto"/>
              <w:right w:val="single" w:sz="4" w:space="0" w:color="auto"/>
            </w:tcBorders>
            <w:shd w:val="clear" w:color="auto" w:fill="auto"/>
            <w:noWrap/>
            <w:vAlign w:val="bottom"/>
            <w:hideMark/>
          </w:tcPr>
          <w:p w:rsidR="006C21E7" w:rsidRPr="00A95A34" w:rsidRDefault="006C21E7" w:rsidP="001E29DD">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6C21E7" w:rsidRPr="00A95A34" w:rsidRDefault="006C21E7" w:rsidP="001E29DD">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w:t>
            </w:r>
          </w:p>
        </w:tc>
      </w:tr>
      <w:tr w:rsidR="006C21E7" w:rsidRPr="00A95A34" w:rsidTr="001E29DD">
        <w:trPr>
          <w:trHeight w:val="270"/>
        </w:trPr>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6C21E7" w:rsidRPr="00A95A34" w:rsidRDefault="006C21E7" w:rsidP="001E29DD">
            <w:pPr>
              <w:widowControl/>
              <w:jc w:val="center"/>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訳</w:t>
            </w:r>
          </w:p>
        </w:tc>
        <w:tc>
          <w:tcPr>
            <w:tcW w:w="1704" w:type="dxa"/>
            <w:tcBorders>
              <w:top w:val="nil"/>
              <w:left w:val="nil"/>
              <w:bottom w:val="single" w:sz="4" w:space="0" w:color="auto"/>
              <w:right w:val="single" w:sz="4" w:space="0" w:color="auto"/>
            </w:tcBorders>
            <w:shd w:val="clear" w:color="auto" w:fill="auto"/>
            <w:noWrap/>
            <w:vAlign w:val="bottom"/>
            <w:hideMark/>
          </w:tcPr>
          <w:p w:rsidR="006C21E7" w:rsidRPr="00A95A34" w:rsidRDefault="006C21E7" w:rsidP="001E29DD">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振替済（Ａ－Ｂ）</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6C21E7" w:rsidRPr="00A95A34" w:rsidRDefault="006C21E7" w:rsidP="001E29DD">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件　</w:t>
            </w:r>
          </w:p>
        </w:tc>
        <w:tc>
          <w:tcPr>
            <w:tcW w:w="2976" w:type="dxa"/>
            <w:tcBorders>
              <w:top w:val="nil"/>
              <w:left w:val="nil"/>
              <w:bottom w:val="single" w:sz="4" w:space="0" w:color="auto"/>
              <w:right w:val="single" w:sz="4" w:space="0" w:color="auto"/>
            </w:tcBorders>
            <w:shd w:val="clear" w:color="auto" w:fill="auto"/>
            <w:noWrap/>
            <w:vAlign w:val="bottom"/>
            <w:hideMark/>
          </w:tcPr>
          <w:p w:rsidR="006C21E7" w:rsidRPr="00A95A34" w:rsidRDefault="006C21E7" w:rsidP="001E29DD">
            <w:pPr>
              <w:widowControl/>
              <w:jc w:val="righ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円</w:t>
            </w:r>
          </w:p>
        </w:tc>
        <w:tc>
          <w:tcPr>
            <w:tcW w:w="3402" w:type="dxa"/>
            <w:tcBorders>
              <w:top w:val="nil"/>
              <w:left w:val="nil"/>
              <w:bottom w:val="single" w:sz="4" w:space="0" w:color="auto"/>
              <w:right w:val="single" w:sz="4" w:space="0" w:color="auto"/>
            </w:tcBorders>
            <w:shd w:val="clear" w:color="auto" w:fill="auto"/>
            <w:noWrap/>
            <w:vAlign w:val="bottom"/>
            <w:hideMark/>
          </w:tcPr>
          <w:p w:rsidR="006C21E7" w:rsidRPr="00A95A34" w:rsidRDefault="006C21E7" w:rsidP="001E29DD">
            <w:pPr>
              <w:widowControl/>
              <w:jc w:val="left"/>
              <w:rPr>
                <w:rFonts w:ascii="ＭＳ Ｐゴシック" w:eastAsia="ＭＳ Ｐゴシック" w:hAnsi="ＭＳ Ｐゴシック" w:cs="ＭＳ Ｐゴシック"/>
                <w:color w:val="000000"/>
                <w:kern w:val="0"/>
                <w:sz w:val="22"/>
              </w:rPr>
            </w:pPr>
            <w:r w:rsidRPr="00A95A34">
              <w:rPr>
                <w:rFonts w:ascii="ＭＳ Ｐゴシック" w:eastAsia="ＭＳ Ｐゴシック" w:hAnsi="ＭＳ Ｐゴシック" w:cs="ＭＳ Ｐゴシック" w:hint="eastAsia"/>
                <w:color w:val="000000"/>
                <w:kern w:val="0"/>
                <w:sz w:val="22"/>
              </w:rPr>
              <w:t xml:space="preserve">　</w:t>
            </w:r>
          </w:p>
        </w:tc>
      </w:tr>
    </w:tbl>
    <w:p w:rsidR="006C21E7" w:rsidRDefault="006C21E7" w:rsidP="006C21E7"/>
    <w:p w:rsidR="006C21E7" w:rsidRPr="000D0214" w:rsidRDefault="006C21E7" w:rsidP="006C21E7">
      <w:r w:rsidRPr="000D0214">
        <w:rPr>
          <w:rFonts w:hint="eastAsia"/>
        </w:rPr>
        <w:t>注意：必ず「摂津市公金収納取扱日計報告書」に添付して指定金融機関に送付してください。</w:t>
      </w:r>
    </w:p>
    <w:p w:rsidR="006C21E7" w:rsidRPr="006C21E7" w:rsidRDefault="006C21E7" w:rsidP="00797809"/>
    <w:sectPr w:rsidR="006C21E7" w:rsidRPr="006C21E7" w:rsidSect="00175771">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1E7" w:rsidRDefault="006C21E7" w:rsidP="006C21E7">
      <w:r>
        <w:separator/>
      </w:r>
    </w:p>
  </w:endnote>
  <w:endnote w:type="continuationSeparator" w:id="0">
    <w:p w:rsidR="006C21E7" w:rsidRDefault="006C21E7" w:rsidP="006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1E7" w:rsidRDefault="006C21E7" w:rsidP="006C21E7">
      <w:r>
        <w:separator/>
      </w:r>
    </w:p>
  </w:footnote>
  <w:footnote w:type="continuationSeparator" w:id="0">
    <w:p w:rsidR="006C21E7" w:rsidRDefault="006C21E7" w:rsidP="006C2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DC"/>
    <w:rsid w:val="000864EC"/>
    <w:rsid w:val="000D0214"/>
    <w:rsid w:val="00175771"/>
    <w:rsid w:val="002129E0"/>
    <w:rsid w:val="002F6610"/>
    <w:rsid w:val="00495730"/>
    <w:rsid w:val="00535C0E"/>
    <w:rsid w:val="006033EF"/>
    <w:rsid w:val="00657267"/>
    <w:rsid w:val="006C21E7"/>
    <w:rsid w:val="00715983"/>
    <w:rsid w:val="00760B8D"/>
    <w:rsid w:val="00797809"/>
    <w:rsid w:val="00832219"/>
    <w:rsid w:val="009A3CFC"/>
    <w:rsid w:val="00A175DC"/>
    <w:rsid w:val="00A6088B"/>
    <w:rsid w:val="00A95A34"/>
    <w:rsid w:val="00AF4B5E"/>
    <w:rsid w:val="00B704B3"/>
    <w:rsid w:val="00D31292"/>
    <w:rsid w:val="00D43F9C"/>
    <w:rsid w:val="00D4700D"/>
    <w:rsid w:val="00FA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9FEC86"/>
  <w15:chartTrackingRefBased/>
  <w15:docId w15:val="{EA36456C-AB49-495E-A15B-E51D0E19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C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21E7"/>
    <w:pPr>
      <w:tabs>
        <w:tab w:val="center" w:pos="4252"/>
        <w:tab w:val="right" w:pos="8504"/>
      </w:tabs>
      <w:snapToGrid w:val="0"/>
    </w:pPr>
  </w:style>
  <w:style w:type="character" w:customStyle="1" w:styleId="a5">
    <w:name w:val="ヘッダー (文字)"/>
    <w:basedOn w:val="a0"/>
    <w:link w:val="a4"/>
    <w:uiPriority w:val="99"/>
    <w:rsid w:val="006C21E7"/>
  </w:style>
  <w:style w:type="paragraph" w:styleId="a6">
    <w:name w:val="footer"/>
    <w:basedOn w:val="a"/>
    <w:link w:val="a7"/>
    <w:uiPriority w:val="99"/>
    <w:unhideWhenUsed/>
    <w:rsid w:val="006C21E7"/>
    <w:pPr>
      <w:tabs>
        <w:tab w:val="center" w:pos="4252"/>
        <w:tab w:val="right" w:pos="8504"/>
      </w:tabs>
      <w:snapToGrid w:val="0"/>
    </w:pPr>
  </w:style>
  <w:style w:type="character" w:customStyle="1" w:styleId="a7">
    <w:name w:val="フッター (文字)"/>
    <w:basedOn w:val="a0"/>
    <w:link w:val="a6"/>
    <w:uiPriority w:val="99"/>
    <w:rsid w:val="006C21E7"/>
  </w:style>
  <w:style w:type="paragraph" w:styleId="a8">
    <w:name w:val="Balloon Text"/>
    <w:basedOn w:val="a"/>
    <w:link w:val="a9"/>
    <w:uiPriority w:val="99"/>
    <w:semiHidden/>
    <w:unhideWhenUsed/>
    <w:rsid w:val="008322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2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0471">
      <w:bodyDiv w:val="1"/>
      <w:marLeft w:val="0"/>
      <w:marRight w:val="0"/>
      <w:marTop w:val="0"/>
      <w:marBottom w:val="0"/>
      <w:divBdr>
        <w:top w:val="none" w:sz="0" w:space="0" w:color="auto"/>
        <w:left w:val="none" w:sz="0" w:space="0" w:color="auto"/>
        <w:bottom w:val="none" w:sz="0" w:space="0" w:color="auto"/>
        <w:right w:val="none" w:sz="0" w:space="0" w:color="auto"/>
      </w:divBdr>
    </w:div>
    <w:div w:id="220602331">
      <w:bodyDiv w:val="1"/>
      <w:marLeft w:val="0"/>
      <w:marRight w:val="0"/>
      <w:marTop w:val="0"/>
      <w:marBottom w:val="0"/>
      <w:divBdr>
        <w:top w:val="none" w:sz="0" w:space="0" w:color="auto"/>
        <w:left w:val="none" w:sz="0" w:space="0" w:color="auto"/>
        <w:bottom w:val="none" w:sz="0" w:space="0" w:color="auto"/>
        <w:right w:val="none" w:sz="0" w:space="0" w:color="auto"/>
      </w:divBdr>
    </w:div>
    <w:div w:id="293681350">
      <w:bodyDiv w:val="1"/>
      <w:marLeft w:val="0"/>
      <w:marRight w:val="0"/>
      <w:marTop w:val="0"/>
      <w:marBottom w:val="0"/>
      <w:divBdr>
        <w:top w:val="none" w:sz="0" w:space="0" w:color="auto"/>
        <w:left w:val="none" w:sz="0" w:space="0" w:color="auto"/>
        <w:bottom w:val="none" w:sz="0" w:space="0" w:color="auto"/>
        <w:right w:val="none" w:sz="0" w:space="0" w:color="auto"/>
      </w:divBdr>
    </w:div>
    <w:div w:id="743182703">
      <w:bodyDiv w:val="1"/>
      <w:marLeft w:val="0"/>
      <w:marRight w:val="0"/>
      <w:marTop w:val="0"/>
      <w:marBottom w:val="0"/>
      <w:divBdr>
        <w:top w:val="none" w:sz="0" w:space="0" w:color="auto"/>
        <w:left w:val="none" w:sz="0" w:space="0" w:color="auto"/>
        <w:bottom w:val="none" w:sz="0" w:space="0" w:color="auto"/>
        <w:right w:val="none" w:sz="0" w:space="0" w:color="auto"/>
      </w:divBdr>
    </w:div>
    <w:div w:id="1325008232">
      <w:bodyDiv w:val="1"/>
      <w:marLeft w:val="0"/>
      <w:marRight w:val="0"/>
      <w:marTop w:val="0"/>
      <w:marBottom w:val="0"/>
      <w:divBdr>
        <w:top w:val="none" w:sz="0" w:space="0" w:color="auto"/>
        <w:left w:val="none" w:sz="0" w:space="0" w:color="auto"/>
        <w:bottom w:val="none" w:sz="0" w:space="0" w:color="auto"/>
        <w:right w:val="none" w:sz="0" w:space="0" w:color="auto"/>
      </w:divBdr>
    </w:div>
    <w:div w:id="1442651026">
      <w:bodyDiv w:val="1"/>
      <w:marLeft w:val="0"/>
      <w:marRight w:val="0"/>
      <w:marTop w:val="0"/>
      <w:marBottom w:val="0"/>
      <w:divBdr>
        <w:top w:val="none" w:sz="0" w:space="0" w:color="auto"/>
        <w:left w:val="none" w:sz="0" w:space="0" w:color="auto"/>
        <w:bottom w:val="none" w:sz="0" w:space="0" w:color="auto"/>
        <w:right w:val="none" w:sz="0" w:space="0" w:color="auto"/>
      </w:divBdr>
    </w:div>
    <w:div w:id="1641034314">
      <w:bodyDiv w:val="1"/>
      <w:marLeft w:val="0"/>
      <w:marRight w:val="0"/>
      <w:marTop w:val="0"/>
      <w:marBottom w:val="0"/>
      <w:divBdr>
        <w:top w:val="none" w:sz="0" w:space="0" w:color="auto"/>
        <w:left w:val="none" w:sz="0" w:space="0" w:color="auto"/>
        <w:bottom w:val="none" w:sz="0" w:space="0" w:color="auto"/>
        <w:right w:val="none" w:sz="0" w:space="0" w:color="auto"/>
      </w:divBdr>
    </w:div>
    <w:div w:id="1826775449">
      <w:bodyDiv w:val="1"/>
      <w:marLeft w:val="0"/>
      <w:marRight w:val="0"/>
      <w:marTop w:val="0"/>
      <w:marBottom w:val="0"/>
      <w:divBdr>
        <w:top w:val="none" w:sz="0" w:space="0" w:color="auto"/>
        <w:left w:val="none" w:sz="0" w:space="0" w:color="auto"/>
        <w:bottom w:val="none" w:sz="0" w:space="0" w:color="auto"/>
        <w:right w:val="none" w:sz="0" w:space="0" w:color="auto"/>
      </w:divBdr>
    </w:div>
    <w:div w:id="198812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5E87E-B66A-44D4-BBC8-0F48AA3D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摂津市</dc:creator>
  <cp:keywords/>
  <dc:description/>
  <cp:lastModifiedBy>摂津市</cp:lastModifiedBy>
  <cp:revision>5</cp:revision>
  <cp:lastPrinted>2020-03-03T04:01:00Z</cp:lastPrinted>
  <dcterms:created xsi:type="dcterms:W3CDTF">2019-02-25T05:10:00Z</dcterms:created>
  <dcterms:modified xsi:type="dcterms:W3CDTF">2020-03-03T04:06:00Z</dcterms:modified>
</cp:coreProperties>
</file>